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03792" w14:textId="6C5378CF" w:rsidR="00907B6A" w:rsidRDefault="00127401" w:rsidP="00907B6A">
      <w:pPr>
        <w:jc w:val="right"/>
      </w:pPr>
      <w:r>
        <w:rPr>
          <w:rFonts w:ascii="Helvetica Neue" w:hAnsi="Helvetica Neue"/>
          <w:color w:val="000000"/>
          <w:u w:color="000000"/>
        </w:rPr>
        <w:t>22</w:t>
      </w:r>
      <w:r w:rsidR="00754EEB">
        <w:rPr>
          <w:rFonts w:ascii="Helvetica Neue" w:hAnsi="Helvetica Neue"/>
          <w:color w:val="000000"/>
          <w:u w:color="000000"/>
        </w:rPr>
        <w:t xml:space="preserve"> </w:t>
      </w:r>
      <w:r w:rsidR="007342F2">
        <w:rPr>
          <w:rFonts w:ascii="Helvetica Neue" w:hAnsi="Helvetica Neue"/>
          <w:color w:val="000000"/>
          <w:u w:color="000000"/>
        </w:rPr>
        <w:t>kwietni</w:t>
      </w:r>
      <w:r w:rsidR="00754EEB">
        <w:rPr>
          <w:rFonts w:ascii="Helvetica Neue" w:hAnsi="Helvetica Neue"/>
          <w:color w:val="000000"/>
          <w:u w:color="000000"/>
        </w:rPr>
        <w:t>a</w:t>
      </w:r>
      <w:r w:rsidR="00907B6A">
        <w:rPr>
          <w:rFonts w:ascii="Helvetica Neue" w:hAnsi="Helvetica Neue"/>
          <w:color w:val="000000"/>
          <w:u w:color="000000"/>
        </w:rPr>
        <w:t xml:space="preserve"> 20</w:t>
      </w:r>
      <w:r w:rsidR="006A0763">
        <w:rPr>
          <w:rFonts w:ascii="Helvetica Neue" w:hAnsi="Helvetica Neue"/>
          <w:color w:val="000000"/>
          <w:u w:color="000000"/>
        </w:rPr>
        <w:t>2</w:t>
      </w:r>
      <w:r w:rsidR="00FF0AD2">
        <w:rPr>
          <w:rFonts w:ascii="Helvetica Neue" w:hAnsi="Helvetica Neue"/>
          <w:color w:val="000000"/>
          <w:u w:color="000000"/>
        </w:rPr>
        <w:t>1</w:t>
      </w:r>
    </w:p>
    <w:p w14:paraId="77D0E83A" w14:textId="77777777" w:rsidR="00FF45DD" w:rsidRDefault="00FF45DD" w:rsidP="00FF45DD">
      <w:pPr>
        <w:tabs>
          <w:tab w:val="left" w:pos="1005"/>
        </w:tabs>
        <w:jc w:val="center"/>
        <w:rPr>
          <w:rFonts w:ascii="Helvetica Neue" w:hAnsi="Helvetica Neue"/>
          <w:b/>
          <w:bCs/>
          <w:color w:val="000000"/>
          <w:u w:color="000000"/>
        </w:rPr>
      </w:pPr>
    </w:p>
    <w:p w14:paraId="750586E4" w14:textId="64B981CB" w:rsidR="00A7248C" w:rsidRPr="00A7248C" w:rsidRDefault="00A7248C" w:rsidP="00A7248C">
      <w:pPr>
        <w:shd w:val="clear" w:color="auto" w:fill="FFFFFF"/>
        <w:spacing w:after="150" w:line="240" w:lineRule="auto"/>
        <w:jc w:val="center"/>
        <w:rPr>
          <w:rFonts w:ascii="Helvetica Neue" w:eastAsia="Times New Roman" w:hAnsi="Helvetica Neue" w:cs="Times New Roman"/>
          <w:color w:val="222222"/>
        </w:rPr>
      </w:pPr>
      <w:r w:rsidRPr="00A7248C">
        <w:rPr>
          <w:rFonts w:ascii="Helvetica Neue" w:eastAsia="Times New Roman" w:hAnsi="Helvetica Neue" w:cs="Times New Roman"/>
          <w:b/>
          <w:bCs/>
          <w:color w:val="222222"/>
        </w:rPr>
        <w:t xml:space="preserve">Operacja Czysta Rzeka </w:t>
      </w:r>
      <w:r w:rsidR="004C4739">
        <w:rPr>
          <w:rFonts w:ascii="Helvetica Neue" w:eastAsia="Times New Roman" w:hAnsi="Helvetica Neue" w:cs="Times New Roman"/>
          <w:b/>
          <w:bCs/>
          <w:color w:val="222222"/>
        </w:rPr>
        <w:t xml:space="preserve">na </w:t>
      </w:r>
      <w:r w:rsidR="00127401">
        <w:rPr>
          <w:rFonts w:ascii="Helvetica Neue" w:eastAsia="Times New Roman" w:hAnsi="Helvetica Neue" w:cs="Times New Roman"/>
          <w:b/>
          <w:bCs/>
          <w:color w:val="222222"/>
        </w:rPr>
        <w:t>Dzień</w:t>
      </w:r>
      <w:r w:rsidR="004C4739">
        <w:rPr>
          <w:rFonts w:ascii="Helvetica Neue" w:eastAsia="Times New Roman" w:hAnsi="Helvetica Neue" w:cs="Times New Roman"/>
          <w:b/>
          <w:bCs/>
          <w:color w:val="222222"/>
        </w:rPr>
        <w:t xml:space="preserve"> Ziemi</w:t>
      </w:r>
    </w:p>
    <w:p w14:paraId="2262DBB5" w14:textId="2F35FEF8" w:rsidR="004C4739" w:rsidRDefault="004C4739" w:rsidP="00A7248C">
      <w:pPr>
        <w:shd w:val="clear" w:color="auto" w:fill="FFFFFF"/>
        <w:spacing w:after="150" w:line="240" w:lineRule="auto"/>
        <w:jc w:val="both"/>
        <w:rPr>
          <w:rFonts w:ascii="Helvetica Neue" w:eastAsia="Times New Roman" w:hAnsi="Helvetica Neue" w:cs="Times New Roman"/>
          <w:b/>
          <w:bCs/>
          <w:color w:val="222222"/>
        </w:rPr>
      </w:pPr>
      <w:r w:rsidRPr="004C4739">
        <w:rPr>
          <w:rFonts w:ascii="Helvetica Neue" w:eastAsia="Times New Roman" w:hAnsi="Helvetica Neue" w:cs="Times New Roman"/>
          <w:b/>
          <w:bCs/>
          <w:color w:val="222222"/>
        </w:rPr>
        <w:t>P</w:t>
      </w:r>
      <w:r>
        <w:rPr>
          <w:rFonts w:ascii="Helvetica Neue" w:eastAsia="Times New Roman" w:hAnsi="Helvetica Neue" w:cs="Times New Roman"/>
          <w:b/>
          <w:bCs/>
          <w:color w:val="222222"/>
        </w:rPr>
        <w:t>olska p</w:t>
      </w:r>
      <w:r w:rsidRPr="004C4739">
        <w:rPr>
          <w:rFonts w:ascii="Helvetica Neue" w:eastAsia="Times New Roman" w:hAnsi="Helvetica Neue" w:cs="Times New Roman"/>
          <w:b/>
          <w:bCs/>
          <w:color w:val="222222"/>
        </w:rPr>
        <w:t xml:space="preserve">rzyroda </w:t>
      </w:r>
      <w:r>
        <w:rPr>
          <w:rFonts w:ascii="Helvetica Neue" w:eastAsia="Times New Roman" w:hAnsi="Helvetica Neue" w:cs="Times New Roman"/>
          <w:b/>
          <w:bCs/>
          <w:color w:val="222222"/>
        </w:rPr>
        <w:t>otrzymała</w:t>
      </w:r>
      <w:r w:rsidRPr="004C4739">
        <w:rPr>
          <w:rFonts w:ascii="Helvetica Neue" w:eastAsia="Times New Roman" w:hAnsi="Helvetica Neue" w:cs="Times New Roman"/>
          <w:b/>
          <w:bCs/>
          <w:color w:val="222222"/>
        </w:rPr>
        <w:t xml:space="preserve"> prezent na święto Dnia Ziemi</w:t>
      </w:r>
      <w:r>
        <w:rPr>
          <w:rFonts w:ascii="Helvetica Neue" w:eastAsia="Times New Roman" w:hAnsi="Helvetica Neue" w:cs="Times New Roman"/>
          <w:b/>
          <w:bCs/>
          <w:color w:val="222222"/>
        </w:rPr>
        <w:t xml:space="preserve">. Ponad 4600 wolontariuszy uwolniło tereny zielone </w:t>
      </w:r>
      <w:r w:rsidR="00127401">
        <w:rPr>
          <w:rFonts w:ascii="Helvetica Neue" w:eastAsia="Times New Roman" w:hAnsi="Helvetica Neue" w:cs="Times New Roman"/>
          <w:b/>
          <w:bCs/>
          <w:color w:val="222222"/>
        </w:rPr>
        <w:t>co najmniej z</w:t>
      </w:r>
      <w:r>
        <w:rPr>
          <w:rFonts w:ascii="Helvetica Neue" w:eastAsia="Times New Roman" w:hAnsi="Helvetica Neue" w:cs="Times New Roman"/>
          <w:b/>
          <w:bCs/>
          <w:color w:val="222222"/>
        </w:rPr>
        <w:t xml:space="preserve"> p</w:t>
      </w:r>
      <w:r w:rsidR="00A7248C" w:rsidRPr="00A7248C">
        <w:rPr>
          <w:rFonts w:ascii="Helvetica Neue" w:eastAsia="Times New Roman" w:hAnsi="Helvetica Neue" w:cs="Times New Roman"/>
          <w:b/>
          <w:bCs/>
          <w:color w:val="222222"/>
        </w:rPr>
        <w:t xml:space="preserve">onad </w:t>
      </w:r>
      <w:r w:rsidR="000D7757">
        <w:rPr>
          <w:rFonts w:ascii="Helvetica Neue" w:eastAsia="Times New Roman" w:hAnsi="Helvetica Neue" w:cs="Times New Roman"/>
          <w:b/>
          <w:bCs/>
          <w:color w:val="222222"/>
        </w:rPr>
        <w:t>143 tony śmieci</w:t>
      </w:r>
      <w:r>
        <w:rPr>
          <w:rFonts w:ascii="Helvetica Neue" w:eastAsia="Times New Roman" w:hAnsi="Helvetica Neue" w:cs="Times New Roman"/>
          <w:b/>
          <w:bCs/>
          <w:color w:val="222222"/>
        </w:rPr>
        <w:t xml:space="preserve">, które zebrano w ramach 3. edycji Operacji Czysta Rzeka. </w:t>
      </w:r>
      <w:r w:rsidR="00127401">
        <w:rPr>
          <w:rFonts w:ascii="Helvetica Neue" w:eastAsia="Times New Roman" w:hAnsi="Helvetica Neue" w:cs="Times New Roman"/>
          <w:b/>
          <w:bCs/>
          <w:color w:val="222222"/>
        </w:rPr>
        <w:t>Oznacza to, że p</w:t>
      </w:r>
      <w:r w:rsidR="00AE32EF">
        <w:rPr>
          <w:rFonts w:ascii="Helvetica Neue" w:eastAsia="Times New Roman" w:hAnsi="Helvetica Neue" w:cs="Times New Roman"/>
          <w:b/>
          <w:bCs/>
          <w:color w:val="222222"/>
        </w:rPr>
        <w:t>onad 9,5 tysiąca worków z różnego rodzaju odpadami trafiło do miejsc utylizacji, ale s</w:t>
      </w:r>
      <w:r>
        <w:rPr>
          <w:rFonts w:ascii="Helvetica Neue" w:eastAsia="Times New Roman" w:hAnsi="Helvetica Neue" w:cs="Times New Roman"/>
          <w:b/>
          <w:bCs/>
          <w:color w:val="222222"/>
        </w:rPr>
        <w:t>ą to dane jedynie z ponad 50% akcji</w:t>
      </w:r>
      <w:r w:rsidR="0009280D">
        <w:rPr>
          <w:rFonts w:ascii="Helvetica Neue" w:eastAsia="Times New Roman" w:hAnsi="Helvetica Neue" w:cs="Times New Roman"/>
          <w:b/>
          <w:bCs/>
          <w:color w:val="222222"/>
        </w:rPr>
        <w:t>, na pełny raport musimy jeszcze poczekać</w:t>
      </w:r>
      <w:r w:rsidR="00AE32EF">
        <w:rPr>
          <w:rFonts w:ascii="Helvetica Neue" w:eastAsia="Times New Roman" w:hAnsi="Helvetica Neue" w:cs="Times New Roman"/>
          <w:b/>
          <w:bCs/>
          <w:color w:val="222222"/>
        </w:rPr>
        <w:t xml:space="preserve"> – mówią organizatorzy.</w:t>
      </w:r>
    </w:p>
    <w:p w14:paraId="44E6C3AE" w14:textId="77777777" w:rsidR="004C4739" w:rsidRDefault="004C4739" w:rsidP="00A7248C">
      <w:pPr>
        <w:shd w:val="clear" w:color="auto" w:fill="FFFFFF"/>
        <w:spacing w:after="150" w:line="240" w:lineRule="auto"/>
        <w:jc w:val="both"/>
        <w:rPr>
          <w:rFonts w:ascii="Helvetica Neue" w:eastAsia="Times New Roman" w:hAnsi="Helvetica Neue" w:cs="Times New Roman"/>
          <w:b/>
          <w:bCs/>
          <w:color w:val="222222"/>
        </w:rPr>
      </w:pPr>
    </w:p>
    <w:p w14:paraId="3BEF61ED" w14:textId="6BB68F57" w:rsidR="00AE32EF" w:rsidRPr="00AE32EF" w:rsidRDefault="004C4739" w:rsidP="00AE32EF">
      <w:pPr>
        <w:shd w:val="clear" w:color="auto" w:fill="FFFFFF"/>
        <w:spacing w:after="150" w:line="240" w:lineRule="auto"/>
        <w:jc w:val="both"/>
        <w:rPr>
          <w:rFonts w:ascii="Helvetica Neue" w:eastAsia="Times New Roman" w:hAnsi="Helvetica Neue" w:cs="Times New Roman"/>
          <w:color w:val="222222"/>
        </w:rPr>
      </w:pPr>
      <w:r w:rsidRPr="00AE32EF">
        <w:rPr>
          <w:rFonts w:ascii="Helvetica Neue" w:eastAsia="Times New Roman" w:hAnsi="Helvetica Neue" w:cs="Times New Roman"/>
          <w:color w:val="222222"/>
        </w:rPr>
        <w:t xml:space="preserve">W największej skoordynowanej społecznej akcji sprzątania rzek i </w:t>
      </w:r>
      <w:r w:rsidR="00AE32EF" w:rsidRPr="00AE32EF">
        <w:rPr>
          <w:rFonts w:ascii="Helvetica Neue" w:eastAsia="Times New Roman" w:hAnsi="Helvetica Neue" w:cs="Times New Roman"/>
          <w:color w:val="222222"/>
        </w:rPr>
        <w:t>okolic</w:t>
      </w:r>
      <w:r w:rsidRPr="00AE32EF">
        <w:rPr>
          <w:rFonts w:ascii="Helvetica Neue" w:eastAsia="Times New Roman" w:hAnsi="Helvetica Neue" w:cs="Times New Roman"/>
          <w:color w:val="222222"/>
        </w:rPr>
        <w:t xml:space="preserve"> wzięło udział ponad </w:t>
      </w:r>
      <w:r w:rsidR="009431EC" w:rsidRPr="00AE32EF">
        <w:rPr>
          <w:rFonts w:ascii="Helvetica Neue" w:eastAsia="Times New Roman" w:hAnsi="Helvetica Neue" w:cs="Times New Roman"/>
          <w:color w:val="222222"/>
        </w:rPr>
        <w:t>46</w:t>
      </w:r>
      <w:r w:rsidR="00A7248C" w:rsidRPr="00AE32EF">
        <w:rPr>
          <w:rFonts w:ascii="Helvetica Neue" w:eastAsia="Times New Roman" w:hAnsi="Helvetica Neue" w:cs="Times New Roman"/>
          <w:color w:val="222222"/>
        </w:rPr>
        <w:t xml:space="preserve">00 wolontariuszy </w:t>
      </w:r>
      <w:r w:rsidR="009431EC" w:rsidRPr="00AE32EF">
        <w:rPr>
          <w:rFonts w:ascii="Helvetica Neue" w:eastAsia="Times New Roman" w:hAnsi="Helvetica Neue" w:cs="Times New Roman"/>
          <w:color w:val="222222"/>
        </w:rPr>
        <w:t xml:space="preserve">w </w:t>
      </w:r>
      <w:r w:rsidR="00AE32EF">
        <w:rPr>
          <w:rFonts w:ascii="Helvetica Neue" w:eastAsia="Times New Roman" w:hAnsi="Helvetica Neue" w:cs="Times New Roman"/>
          <w:color w:val="222222"/>
        </w:rPr>
        <w:t>prawie</w:t>
      </w:r>
      <w:r w:rsidR="00AE32EF" w:rsidRPr="0009280D">
        <w:rPr>
          <w:rFonts w:ascii="Helvetica Neue" w:eastAsia="Times New Roman" w:hAnsi="Helvetica Neue" w:cs="Times New Roman"/>
          <w:color w:val="222222"/>
        </w:rPr>
        <w:t xml:space="preserve"> 350 akcjach. </w:t>
      </w:r>
      <w:r w:rsidR="0009280D" w:rsidRPr="0009280D">
        <w:rPr>
          <w:rFonts w:ascii="Helvetica Neue" w:eastAsia="Times New Roman" w:hAnsi="Helvetica Neue" w:cs="Times New Roman"/>
          <w:color w:val="222222"/>
        </w:rPr>
        <w:t>Zaangażowa</w:t>
      </w:r>
      <w:r w:rsidR="00127401">
        <w:rPr>
          <w:rFonts w:ascii="Helvetica Neue" w:eastAsia="Times New Roman" w:hAnsi="Helvetica Neue" w:cs="Times New Roman"/>
          <w:color w:val="222222"/>
        </w:rPr>
        <w:t>ni byli</w:t>
      </w:r>
      <w:r w:rsidR="0009280D" w:rsidRPr="0009280D">
        <w:rPr>
          <w:rFonts w:ascii="Helvetica Neue" w:eastAsia="Times New Roman" w:hAnsi="Helvetica Neue" w:cs="Times New Roman"/>
          <w:color w:val="222222"/>
        </w:rPr>
        <w:t xml:space="preserve"> mieszkańcy 14 województw. </w:t>
      </w:r>
      <w:r w:rsidR="00AE32EF">
        <w:rPr>
          <w:rFonts w:ascii="Helvetica Neue" w:eastAsia="Times New Roman" w:hAnsi="Helvetica Neue" w:cs="Times New Roman"/>
          <w:color w:val="222222"/>
        </w:rPr>
        <w:t xml:space="preserve">Najliczniej wolontariusze odpowiedzieli na apel do sprzątania na Mazowszu. </w:t>
      </w:r>
      <w:r w:rsidR="0009280D">
        <w:rPr>
          <w:rFonts w:ascii="Helvetica Neue" w:eastAsia="Times New Roman" w:hAnsi="Helvetica Neue" w:cs="Times New Roman"/>
          <w:color w:val="222222"/>
        </w:rPr>
        <w:t xml:space="preserve">W tym regionie </w:t>
      </w:r>
      <w:r w:rsidR="00AE32EF" w:rsidRPr="00AE32EF">
        <w:rPr>
          <w:rFonts w:ascii="Helvetica Neue" w:eastAsia="Times New Roman" w:hAnsi="Helvetica Neue" w:cs="Times New Roman"/>
          <w:color w:val="222222"/>
        </w:rPr>
        <w:t>1215 wolontariuszy</w:t>
      </w:r>
      <w:r w:rsidR="00AE32EF">
        <w:rPr>
          <w:rFonts w:ascii="Helvetica Neue" w:eastAsia="Times New Roman" w:hAnsi="Helvetica Neue" w:cs="Times New Roman"/>
          <w:color w:val="222222"/>
        </w:rPr>
        <w:t xml:space="preserve"> wzięło udział w</w:t>
      </w:r>
      <w:r w:rsidR="00AE32EF" w:rsidRPr="00AE32EF">
        <w:rPr>
          <w:rFonts w:ascii="Helvetica Neue" w:eastAsia="Times New Roman" w:hAnsi="Helvetica Neue" w:cs="Times New Roman"/>
          <w:color w:val="222222"/>
        </w:rPr>
        <w:t xml:space="preserve"> 104 akcj</w:t>
      </w:r>
      <w:r w:rsidR="00AE32EF">
        <w:rPr>
          <w:rFonts w:ascii="Helvetica Neue" w:eastAsia="Times New Roman" w:hAnsi="Helvetica Neue" w:cs="Times New Roman"/>
          <w:color w:val="222222"/>
        </w:rPr>
        <w:t>ach. Na drugim miejscu znalazło się województwo l</w:t>
      </w:r>
      <w:r w:rsidR="00AE32EF" w:rsidRPr="00AE32EF">
        <w:rPr>
          <w:rFonts w:ascii="Helvetica Neue" w:eastAsia="Times New Roman" w:hAnsi="Helvetica Neue" w:cs="Times New Roman"/>
          <w:color w:val="222222"/>
        </w:rPr>
        <w:t>ubelskie - 1093 wolontariuszy</w:t>
      </w:r>
      <w:r w:rsidR="00AE32EF">
        <w:rPr>
          <w:rFonts w:ascii="Helvetica Neue" w:eastAsia="Times New Roman" w:hAnsi="Helvetica Neue" w:cs="Times New Roman"/>
          <w:color w:val="222222"/>
        </w:rPr>
        <w:t xml:space="preserve"> </w:t>
      </w:r>
      <w:r w:rsidR="00127401">
        <w:rPr>
          <w:rFonts w:ascii="Helvetica Neue" w:eastAsia="Times New Roman" w:hAnsi="Helvetica Neue" w:cs="Times New Roman"/>
          <w:color w:val="222222"/>
        </w:rPr>
        <w:t>uczestniczyło w</w:t>
      </w:r>
      <w:r w:rsidR="00AE32EF">
        <w:rPr>
          <w:rFonts w:ascii="Helvetica Neue" w:eastAsia="Times New Roman" w:hAnsi="Helvetica Neue" w:cs="Times New Roman"/>
          <w:color w:val="222222"/>
        </w:rPr>
        <w:t xml:space="preserve"> </w:t>
      </w:r>
      <w:r w:rsidR="00AE32EF" w:rsidRPr="00AE32EF">
        <w:rPr>
          <w:rFonts w:ascii="Helvetica Neue" w:eastAsia="Times New Roman" w:hAnsi="Helvetica Neue" w:cs="Times New Roman"/>
          <w:color w:val="222222"/>
        </w:rPr>
        <w:t>78 akcj</w:t>
      </w:r>
      <w:r w:rsidR="00127401">
        <w:rPr>
          <w:rFonts w:ascii="Helvetica Neue" w:eastAsia="Times New Roman" w:hAnsi="Helvetica Neue" w:cs="Times New Roman"/>
          <w:color w:val="222222"/>
        </w:rPr>
        <w:t xml:space="preserve">ach, </w:t>
      </w:r>
      <w:r w:rsidR="00AE32EF">
        <w:rPr>
          <w:rFonts w:ascii="Helvetica Neue" w:eastAsia="Times New Roman" w:hAnsi="Helvetica Neue" w:cs="Times New Roman"/>
          <w:color w:val="222222"/>
        </w:rPr>
        <w:t xml:space="preserve">a na trzecim </w:t>
      </w:r>
      <w:r w:rsidR="0009280D">
        <w:rPr>
          <w:rFonts w:ascii="Helvetica Neue" w:eastAsia="Times New Roman" w:hAnsi="Helvetica Neue" w:cs="Times New Roman"/>
          <w:color w:val="222222"/>
        </w:rPr>
        <w:t>Podlasie</w:t>
      </w:r>
      <w:r w:rsidR="00AE32EF" w:rsidRPr="00AE32EF">
        <w:rPr>
          <w:rFonts w:ascii="Helvetica Neue" w:eastAsia="Times New Roman" w:hAnsi="Helvetica Neue" w:cs="Times New Roman"/>
          <w:color w:val="222222"/>
        </w:rPr>
        <w:t xml:space="preserve"> </w:t>
      </w:r>
      <w:r w:rsidR="00127401">
        <w:rPr>
          <w:rFonts w:ascii="Helvetica Neue" w:eastAsia="Times New Roman" w:hAnsi="Helvetica Neue" w:cs="Times New Roman"/>
          <w:color w:val="222222"/>
        </w:rPr>
        <w:t xml:space="preserve">z </w:t>
      </w:r>
      <w:r w:rsidR="00AE32EF" w:rsidRPr="00AE32EF">
        <w:rPr>
          <w:rFonts w:ascii="Helvetica Neue" w:eastAsia="Times New Roman" w:hAnsi="Helvetica Neue" w:cs="Times New Roman"/>
          <w:color w:val="222222"/>
        </w:rPr>
        <w:t>408 wolontariusz</w:t>
      </w:r>
      <w:r w:rsidR="00127401">
        <w:rPr>
          <w:rFonts w:ascii="Helvetica Neue" w:eastAsia="Times New Roman" w:hAnsi="Helvetica Neue" w:cs="Times New Roman"/>
          <w:color w:val="222222"/>
        </w:rPr>
        <w:t>ami</w:t>
      </w:r>
      <w:r w:rsidR="00AE32EF">
        <w:rPr>
          <w:rFonts w:ascii="Helvetica Neue" w:eastAsia="Times New Roman" w:hAnsi="Helvetica Neue" w:cs="Times New Roman"/>
          <w:color w:val="222222"/>
        </w:rPr>
        <w:t xml:space="preserve"> i</w:t>
      </w:r>
      <w:r w:rsidR="00AE32EF" w:rsidRPr="00AE32EF">
        <w:rPr>
          <w:rFonts w:ascii="Helvetica Neue" w:eastAsia="Times New Roman" w:hAnsi="Helvetica Neue" w:cs="Times New Roman"/>
          <w:color w:val="222222"/>
        </w:rPr>
        <w:t xml:space="preserve"> 23 akcj</w:t>
      </w:r>
      <w:r w:rsidR="00127401">
        <w:rPr>
          <w:rFonts w:ascii="Helvetica Neue" w:eastAsia="Times New Roman" w:hAnsi="Helvetica Neue" w:cs="Times New Roman"/>
          <w:color w:val="222222"/>
        </w:rPr>
        <w:t>ami</w:t>
      </w:r>
      <w:r w:rsidR="00AE32EF">
        <w:rPr>
          <w:rFonts w:ascii="Helvetica Neue" w:eastAsia="Times New Roman" w:hAnsi="Helvetica Neue" w:cs="Times New Roman"/>
          <w:color w:val="222222"/>
        </w:rPr>
        <w:t>.</w:t>
      </w:r>
      <w:r w:rsidR="00AE32EF" w:rsidRPr="00AE32EF">
        <w:rPr>
          <w:rFonts w:ascii="Helvetica Neue" w:eastAsia="Times New Roman" w:hAnsi="Helvetica Neue" w:cs="Times New Roman"/>
          <w:color w:val="222222"/>
        </w:rPr>
        <w:t xml:space="preserve"> </w:t>
      </w:r>
    </w:p>
    <w:p w14:paraId="27619964" w14:textId="7D0125E1" w:rsidR="00AE32EF" w:rsidRDefault="0009280D" w:rsidP="00AE32EF">
      <w:pPr>
        <w:shd w:val="clear" w:color="auto" w:fill="FFFFFF"/>
        <w:spacing w:after="150" w:line="240" w:lineRule="auto"/>
        <w:jc w:val="both"/>
        <w:rPr>
          <w:rFonts w:ascii="Helvetica Neue" w:eastAsia="Times New Roman" w:hAnsi="Helvetica Neue" w:cs="Times New Roman"/>
          <w:color w:val="222222"/>
        </w:rPr>
      </w:pPr>
      <w:r>
        <w:rPr>
          <w:rFonts w:ascii="Helvetica Neue" w:eastAsia="Times New Roman" w:hAnsi="Helvetica Neue" w:cs="Times New Roman"/>
          <w:color w:val="222222"/>
        </w:rPr>
        <w:t>„Cieszy nas tak duży odzew i społeczne zaangażowanie w naszą akcję. Rekordowe l</w:t>
      </w:r>
      <w:r w:rsidRPr="0009280D">
        <w:rPr>
          <w:rFonts w:ascii="Helvetica Neue" w:eastAsia="Times New Roman" w:hAnsi="Helvetica Neue" w:cs="Times New Roman"/>
          <w:color w:val="222222"/>
        </w:rPr>
        <w:t xml:space="preserve">iczby </w:t>
      </w:r>
      <w:r>
        <w:rPr>
          <w:rFonts w:ascii="Helvetica Neue" w:eastAsia="Times New Roman" w:hAnsi="Helvetica Neue" w:cs="Times New Roman"/>
          <w:color w:val="222222"/>
        </w:rPr>
        <w:t>nie przynoszą</w:t>
      </w:r>
      <w:r w:rsidR="00127401">
        <w:rPr>
          <w:rFonts w:ascii="Helvetica Neue" w:eastAsia="Times New Roman" w:hAnsi="Helvetica Neue" w:cs="Times New Roman"/>
          <w:color w:val="222222"/>
        </w:rPr>
        <w:t xml:space="preserve"> jednak</w:t>
      </w:r>
      <w:r>
        <w:rPr>
          <w:rFonts w:ascii="Helvetica Neue" w:eastAsia="Times New Roman" w:hAnsi="Helvetica Neue" w:cs="Times New Roman"/>
          <w:color w:val="222222"/>
        </w:rPr>
        <w:t xml:space="preserve"> pełnej satysfakcji, bo</w:t>
      </w:r>
      <w:r w:rsidRPr="0009280D">
        <w:rPr>
          <w:rFonts w:ascii="Helvetica Neue" w:eastAsia="Times New Roman" w:hAnsi="Helvetica Neue" w:cs="Times New Roman"/>
          <w:color w:val="222222"/>
        </w:rPr>
        <w:t xml:space="preserve"> smucą nas jednocześnie.</w:t>
      </w:r>
      <w:r w:rsidR="00127401">
        <w:rPr>
          <w:rFonts w:ascii="Helvetica Neue" w:eastAsia="Times New Roman" w:hAnsi="Helvetica Neue" w:cs="Times New Roman"/>
          <w:color w:val="222222"/>
        </w:rPr>
        <w:t xml:space="preserve"> Jesteśmy zadowoleni</w:t>
      </w:r>
      <w:r w:rsidRPr="0009280D">
        <w:rPr>
          <w:rFonts w:ascii="Helvetica Neue" w:eastAsia="Times New Roman" w:hAnsi="Helvetica Neue" w:cs="Times New Roman"/>
          <w:color w:val="222222"/>
        </w:rPr>
        <w:t>, bo wykonaliśmy wielką pracę na łonie natury i dla natury, a smucą, bo śmieci jest wciąż tak dużo.</w:t>
      </w:r>
      <w:r>
        <w:rPr>
          <w:rFonts w:ascii="Helvetica Neue" w:eastAsia="Times New Roman" w:hAnsi="Helvetica Neue" w:cs="Times New Roman"/>
          <w:color w:val="222222"/>
        </w:rPr>
        <w:t xml:space="preserve"> Dlatego z</w:t>
      </w:r>
      <w:r w:rsidRPr="0009280D">
        <w:rPr>
          <w:rFonts w:ascii="Helvetica Neue" w:eastAsia="Times New Roman" w:hAnsi="Helvetica Neue" w:cs="Times New Roman"/>
          <w:color w:val="222222"/>
        </w:rPr>
        <w:t xml:space="preserve">ależy nam na tym, aby zaangażowanie w troskę o przyrodę stało się codziennym nawykiem. </w:t>
      </w:r>
      <w:r>
        <w:rPr>
          <w:rFonts w:ascii="Helvetica Neue" w:eastAsia="Times New Roman" w:hAnsi="Helvetica Neue" w:cs="Times New Roman"/>
          <w:color w:val="222222"/>
        </w:rPr>
        <w:t>Trzecia</w:t>
      </w:r>
      <w:r w:rsidRPr="0009280D">
        <w:rPr>
          <w:rFonts w:ascii="Helvetica Neue" w:eastAsia="Times New Roman" w:hAnsi="Helvetica Neue" w:cs="Times New Roman"/>
          <w:color w:val="222222"/>
        </w:rPr>
        <w:t xml:space="preserve"> edycja Operacji Czysta Rzeka </w:t>
      </w:r>
      <w:r>
        <w:rPr>
          <w:rFonts w:ascii="Helvetica Neue" w:eastAsia="Times New Roman" w:hAnsi="Helvetica Neue" w:cs="Times New Roman"/>
          <w:color w:val="222222"/>
        </w:rPr>
        <w:t>już za nami, ale</w:t>
      </w:r>
      <w:r w:rsidRPr="0009280D">
        <w:rPr>
          <w:rFonts w:ascii="Helvetica Neue" w:eastAsia="Times New Roman" w:hAnsi="Helvetica Neue" w:cs="Times New Roman"/>
          <w:color w:val="222222"/>
        </w:rPr>
        <w:t xml:space="preserve"> zachęcamy, aby o czystość </w:t>
      </w:r>
      <w:r w:rsidR="00127401">
        <w:rPr>
          <w:rFonts w:ascii="Helvetica Neue" w:eastAsia="Times New Roman" w:hAnsi="Helvetica Neue" w:cs="Times New Roman"/>
          <w:color w:val="222222"/>
        </w:rPr>
        <w:t>naszego otoczenia dbać dla nas samych</w:t>
      </w:r>
      <w:r w:rsidRPr="0009280D">
        <w:rPr>
          <w:rFonts w:ascii="Helvetica Neue" w:eastAsia="Times New Roman" w:hAnsi="Helvetica Neue" w:cs="Times New Roman"/>
          <w:color w:val="222222"/>
        </w:rPr>
        <w:t xml:space="preserve"> i dla przyszłych pokoleń</w:t>
      </w:r>
      <w:r>
        <w:rPr>
          <w:rFonts w:ascii="Helvetica Neue" w:eastAsia="Times New Roman" w:hAnsi="Helvetica Neue" w:cs="Times New Roman"/>
          <w:color w:val="222222"/>
        </w:rPr>
        <w:t xml:space="preserve">” </w:t>
      </w:r>
      <w:r w:rsidRPr="0009280D">
        <w:rPr>
          <w:rFonts w:ascii="Helvetica Neue" w:eastAsia="Times New Roman" w:hAnsi="Helvetica Neue" w:cs="Times New Roman"/>
          <w:color w:val="222222"/>
        </w:rPr>
        <w:t xml:space="preserve">– </w:t>
      </w:r>
      <w:r>
        <w:rPr>
          <w:rFonts w:ascii="Helvetica Neue" w:eastAsia="Times New Roman" w:hAnsi="Helvetica Neue" w:cs="Times New Roman"/>
          <w:color w:val="222222"/>
        </w:rPr>
        <w:t xml:space="preserve">tłumaczy Daniel Parol, jeden z pomysłodawców </w:t>
      </w:r>
      <w:r w:rsidR="00FE1BF7">
        <w:rPr>
          <w:rFonts w:ascii="Helvetica Neue" w:eastAsia="Times New Roman" w:hAnsi="Helvetica Neue" w:cs="Times New Roman"/>
          <w:color w:val="222222"/>
        </w:rPr>
        <w:t xml:space="preserve">i </w:t>
      </w:r>
      <w:r w:rsidR="00FE1BF7" w:rsidRPr="0009280D">
        <w:rPr>
          <w:rFonts w:ascii="Helvetica Neue" w:eastAsia="Times New Roman" w:hAnsi="Helvetica Neue" w:cs="Times New Roman"/>
          <w:color w:val="222222"/>
        </w:rPr>
        <w:t>organizator</w:t>
      </w:r>
      <w:r w:rsidR="00FE1BF7">
        <w:rPr>
          <w:rFonts w:ascii="Helvetica Neue" w:eastAsia="Times New Roman" w:hAnsi="Helvetica Neue" w:cs="Times New Roman"/>
          <w:color w:val="222222"/>
        </w:rPr>
        <w:t xml:space="preserve"> </w:t>
      </w:r>
      <w:r>
        <w:rPr>
          <w:rFonts w:ascii="Helvetica Neue" w:eastAsia="Times New Roman" w:hAnsi="Helvetica Neue" w:cs="Times New Roman"/>
          <w:color w:val="222222"/>
        </w:rPr>
        <w:t>Operacji Czysta Rzeka</w:t>
      </w:r>
      <w:r w:rsidRPr="0009280D">
        <w:rPr>
          <w:rFonts w:ascii="Helvetica Neue" w:eastAsia="Times New Roman" w:hAnsi="Helvetica Neue" w:cs="Times New Roman"/>
          <w:color w:val="222222"/>
        </w:rPr>
        <w:t>.</w:t>
      </w:r>
    </w:p>
    <w:p w14:paraId="7D225122" w14:textId="433954C7" w:rsidR="00127401" w:rsidRPr="00AE32EF" w:rsidRDefault="00127401" w:rsidP="00AE32EF">
      <w:pPr>
        <w:shd w:val="clear" w:color="auto" w:fill="FFFFFF"/>
        <w:spacing w:after="150" w:line="240" w:lineRule="auto"/>
        <w:jc w:val="both"/>
        <w:rPr>
          <w:rFonts w:ascii="Helvetica Neue" w:eastAsia="Times New Roman" w:hAnsi="Helvetica Neue" w:cs="Times New Roman"/>
          <w:color w:val="222222"/>
        </w:rPr>
      </w:pPr>
      <w:r>
        <w:rPr>
          <w:rFonts w:ascii="Helvetica Neue" w:eastAsia="Times New Roman" w:hAnsi="Helvetica Neue" w:cs="Times New Roman"/>
          <w:color w:val="222222"/>
        </w:rPr>
        <w:t xml:space="preserve">Organizatorzy Operacji Czysta Rzeka czekają jeszcze na raporty z połowy akcji. Pełne podsumowanie </w:t>
      </w:r>
      <w:r w:rsidR="001E5153">
        <w:rPr>
          <w:rFonts w:ascii="Helvetica Neue" w:eastAsia="Times New Roman" w:hAnsi="Helvetica Neue" w:cs="Times New Roman"/>
          <w:color w:val="222222"/>
        </w:rPr>
        <w:t>ze</w:t>
      </w:r>
      <w:r>
        <w:rPr>
          <w:rFonts w:ascii="Helvetica Neue" w:eastAsia="Times New Roman" w:hAnsi="Helvetica Neue" w:cs="Times New Roman"/>
          <w:color w:val="222222"/>
        </w:rPr>
        <w:t xml:space="preserve"> sprzątania w ramach trzeciej edycji akcji poznamy po majówce. Latem z kolei Operacja Rzeka planuje </w:t>
      </w:r>
      <w:r w:rsidR="001E5153">
        <w:rPr>
          <w:rFonts w:ascii="Helvetica Neue" w:eastAsia="Times New Roman" w:hAnsi="Helvetica Neue" w:cs="Times New Roman"/>
          <w:color w:val="222222"/>
        </w:rPr>
        <w:t xml:space="preserve">znów </w:t>
      </w:r>
      <w:r>
        <w:rPr>
          <w:rFonts w:ascii="Helvetica Neue" w:eastAsia="Times New Roman" w:hAnsi="Helvetica Neue" w:cs="Times New Roman"/>
          <w:color w:val="222222"/>
        </w:rPr>
        <w:t>przypomnieć o ekologicznych postawach.</w:t>
      </w:r>
    </w:p>
    <w:p w14:paraId="669B2A7B" w14:textId="3285A0B6" w:rsidR="00A7248C" w:rsidRPr="0009280D" w:rsidRDefault="0009280D" w:rsidP="00A7248C">
      <w:pPr>
        <w:shd w:val="clear" w:color="auto" w:fill="FFFFFF"/>
        <w:spacing w:after="150" w:line="240" w:lineRule="auto"/>
        <w:jc w:val="both"/>
        <w:rPr>
          <w:rFonts w:ascii="Helvetica Neue" w:eastAsia="Times New Roman" w:hAnsi="Helvetica Neue" w:cs="Times New Roman"/>
          <w:b/>
          <w:bCs/>
          <w:color w:val="222222"/>
        </w:rPr>
      </w:pPr>
      <w:r w:rsidRPr="0009280D">
        <w:rPr>
          <w:rFonts w:ascii="Helvetica Neue" w:eastAsia="Times New Roman" w:hAnsi="Helvetica Neue" w:cs="Times New Roman"/>
          <w:b/>
          <w:bCs/>
          <w:color w:val="222222"/>
        </w:rPr>
        <w:t>Operacja Czysta Rzeka 2021</w:t>
      </w:r>
    </w:p>
    <w:p w14:paraId="41F97CBD" w14:textId="477EB267" w:rsidR="0009280D" w:rsidRDefault="00A7248C" w:rsidP="0009280D">
      <w:pPr>
        <w:shd w:val="clear" w:color="auto" w:fill="FFFFFF"/>
        <w:spacing w:after="150" w:line="240" w:lineRule="auto"/>
        <w:jc w:val="both"/>
        <w:rPr>
          <w:rFonts w:ascii="Helvetica Neue" w:eastAsia="Times New Roman" w:hAnsi="Helvetica Neue" w:cs="Times New Roman"/>
          <w:color w:val="222222"/>
        </w:rPr>
      </w:pPr>
      <w:r w:rsidRPr="00A7248C">
        <w:rPr>
          <w:rFonts w:ascii="Helvetica Neue" w:eastAsia="Times New Roman" w:hAnsi="Helvetica Neue" w:cs="Times New Roman"/>
          <w:color w:val="222222"/>
        </w:rPr>
        <w:t>Akcje sprzątania rzek i okolic w ramach Operacja Rzeka 2021 rus</w:t>
      </w:r>
      <w:r w:rsidR="009431EC">
        <w:rPr>
          <w:rFonts w:ascii="Helvetica Neue" w:eastAsia="Times New Roman" w:hAnsi="Helvetica Neue" w:cs="Times New Roman"/>
          <w:color w:val="222222"/>
        </w:rPr>
        <w:t xml:space="preserve">zyły </w:t>
      </w:r>
      <w:r w:rsidRPr="00A7248C">
        <w:rPr>
          <w:rFonts w:ascii="Helvetica Neue" w:eastAsia="Times New Roman" w:hAnsi="Helvetica Neue" w:cs="Times New Roman"/>
          <w:b/>
          <w:bCs/>
          <w:color w:val="222222"/>
        </w:rPr>
        <w:t>22 marca</w:t>
      </w:r>
      <w:r w:rsidR="009431EC">
        <w:rPr>
          <w:rFonts w:ascii="Helvetica Neue" w:eastAsia="Times New Roman" w:hAnsi="Helvetica Neue" w:cs="Times New Roman"/>
          <w:color w:val="222222"/>
        </w:rPr>
        <w:t xml:space="preserve"> z okazji </w:t>
      </w:r>
      <w:r w:rsidRPr="00A7248C">
        <w:rPr>
          <w:rFonts w:ascii="Helvetica Neue" w:eastAsia="Times New Roman" w:hAnsi="Helvetica Neue" w:cs="Times New Roman"/>
          <w:color w:val="222222"/>
        </w:rPr>
        <w:t>Światow</w:t>
      </w:r>
      <w:r w:rsidR="009431EC">
        <w:rPr>
          <w:rFonts w:ascii="Helvetica Neue" w:eastAsia="Times New Roman" w:hAnsi="Helvetica Neue" w:cs="Times New Roman"/>
          <w:color w:val="222222"/>
        </w:rPr>
        <w:t>ego</w:t>
      </w:r>
      <w:r w:rsidRPr="00A7248C">
        <w:rPr>
          <w:rFonts w:ascii="Helvetica Neue" w:eastAsia="Times New Roman" w:hAnsi="Helvetica Neue" w:cs="Times New Roman"/>
          <w:color w:val="222222"/>
        </w:rPr>
        <w:t xml:space="preserve"> D</w:t>
      </w:r>
      <w:r w:rsidR="009431EC">
        <w:rPr>
          <w:rFonts w:ascii="Helvetica Neue" w:eastAsia="Times New Roman" w:hAnsi="Helvetica Neue" w:cs="Times New Roman"/>
          <w:color w:val="222222"/>
        </w:rPr>
        <w:t>nia</w:t>
      </w:r>
      <w:r w:rsidRPr="00A7248C">
        <w:rPr>
          <w:rFonts w:ascii="Helvetica Neue" w:eastAsia="Times New Roman" w:hAnsi="Helvetica Neue" w:cs="Times New Roman"/>
          <w:color w:val="222222"/>
        </w:rPr>
        <w:t xml:space="preserve"> Wody</w:t>
      </w:r>
      <w:r>
        <w:rPr>
          <w:rFonts w:ascii="Helvetica Neue" w:eastAsia="Times New Roman" w:hAnsi="Helvetica Neue" w:cs="Times New Roman"/>
          <w:color w:val="222222"/>
        </w:rPr>
        <w:t>.</w:t>
      </w:r>
      <w:r w:rsidRPr="00A7248C">
        <w:rPr>
          <w:rFonts w:ascii="Helvetica Neue" w:eastAsia="Times New Roman" w:hAnsi="Helvetica Neue" w:cs="Times New Roman"/>
          <w:color w:val="222222"/>
        </w:rPr>
        <w:t xml:space="preserve"> Tego dnia Sztab Główny </w:t>
      </w:r>
      <w:r w:rsidR="009431EC">
        <w:rPr>
          <w:rFonts w:ascii="Helvetica Neue" w:eastAsia="Times New Roman" w:hAnsi="Helvetica Neue" w:cs="Times New Roman"/>
          <w:color w:val="222222"/>
        </w:rPr>
        <w:t>zorganizował</w:t>
      </w:r>
      <w:r w:rsidRPr="00A7248C">
        <w:rPr>
          <w:rFonts w:ascii="Helvetica Neue" w:eastAsia="Times New Roman" w:hAnsi="Helvetica Neue" w:cs="Times New Roman"/>
          <w:color w:val="222222"/>
        </w:rPr>
        <w:t xml:space="preserve"> porządkowy spływ rzeką Bug na odcinku Drohiczyn - </w:t>
      </w:r>
      <w:r w:rsidR="00F232F6">
        <w:rPr>
          <w:rFonts w:ascii="Helvetica Neue" w:eastAsia="Times New Roman" w:hAnsi="Helvetica Neue" w:cs="Times New Roman"/>
          <w:color w:val="222222"/>
        </w:rPr>
        <w:t>Bużysk</w:t>
      </w:r>
      <w:r w:rsidR="007342F2">
        <w:rPr>
          <w:rFonts w:ascii="Helvetica Neue" w:eastAsia="Times New Roman" w:hAnsi="Helvetica Neue" w:cs="Times New Roman"/>
          <w:color w:val="222222"/>
        </w:rPr>
        <w:t>a</w:t>
      </w:r>
      <w:r w:rsidRPr="00A7248C">
        <w:rPr>
          <w:rFonts w:ascii="Helvetica Neue" w:eastAsia="Times New Roman" w:hAnsi="Helvetica Neue" w:cs="Times New Roman"/>
          <w:color w:val="222222"/>
        </w:rPr>
        <w:t>.</w:t>
      </w:r>
      <w:r w:rsidR="009431EC">
        <w:rPr>
          <w:rFonts w:ascii="Helvetica Neue" w:eastAsia="Times New Roman" w:hAnsi="Helvetica Neue" w:cs="Times New Roman"/>
          <w:color w:val="222222"/>
        </w:rPr>
        <w:t xml:space="preserve"> </w:t>
      </w:r>
      <w:r w:rsidR="000E7233">
        <w:rPr>
          <w:rFonts w:ascii="Helvetica Neue" w:eastAsia="Times New Roman" w:hAnsi="Helvetica Neue" w:cs="Times New Roman"/>
          <w:color w:val="222222"/>
        </w:rPr>
        <w:t>Od tego czasu n</w:t>
      </w:r>
      <w:r w:rsidR="0009280D">
        <w:rPr>
          <w:rFonts w:ascii="Helvetica Neue" w:eastAsia="Times New Roman" w:hAnsi="Helvetica Neue" w:cs="Times New Roman"/>
          <w:color w:val="222222"/>
        </w:rPr>
        <w:t>iemal przez cały miesiąc odbywały się pojedyncze akcje sprzątania w różnych regionach.</w:t>
      </w:r>
      <w:r w:rsidR="0009280D" w:rsidRPr="0009280D">
        <w:rPr>
          <w:rFonts w:ascii="Helvetica Neue" w:eastAsia="Times New Roman" w:hAnsi="Helvetica Neue" w:cs="Times New Roman"/>
          <w:color w:val="222222"/>
        </w:rPr>
        <w:t xml:space="preserve"> </w:t>
      </w:r>
      <w:r w:rsidR="0009280D">
        <w:rPr>
          <w:rFonts w:ascii="Helvetica Neue" w:eastAsia="Times New Roman" w:hAnsi="Helvetica Neue" w:cs="Times New Roman"/>
          <w:color w:val="222222"/>
        </w:rPr>
        <w:t>Finałowe porządki</w:t>
      </w:r>
      <w:r w:rsidR="0009280D" w:rsidRPr="00A7248C">
        <w:rPr>
          <w:rFonts w:ascii="Helvetica Neue" w:eastAsia="Times New Roman" w:hAnsi="Helvetica Neue" w:cs="Times New Roman"/>
          <w:color w:val="222222"/>
        </w:rPr>
        <w:t xml:space="preserve"> </w:t>
      </w:r>
      <w:r w:rsidR="0009280D">
        <w:rPr>
          <w:rFonts w:ascii="Helvetica Neue" w:eastAsia="Times New Roman" w:hAnsi="Helvetica Neue" w:cs="Times New Roman"/>
          <w:color w:val="222222"/>
        </w:rPr>
        <w:t>odbyły</w:t>
      </w:r>
      <w:r w:rsidR="000E7233">
        <w:rPr>
          <w:rFonts w:ascii="Helvetica Neue" w:eastAsia="Times New Roman" w:hAnsi="Helvetica Neue" w:cs="Times New Roman"/>
          <w:color w:val="222222"/>
        </w:rPr>
        <w:t xml:space="preserve"> </w:t>
      </w:r>
      <w:r w:rsidR="0009280D">
        <w:rPr>
          <w:rFonts w:ascii="Helvetica Neue" w:eastAsia="Times New Roman" w:hAnsi="Helvetica Neue" w:cs="Times New Roman"/>
          <w:color w:val="222222"/>
        </w:rPr>
        <w:t>się</w:t>
      </w:r>
      <w:r w:rsidR="0009280D" w:rsidRPr="00A7248C">
        <w:rPr>
          <w:rFonts w:ascii="Helvetica Neue" w:eastAsia="Times New Roman" w:hAnsi="Helvetica Neue" w:cs="Times New Roman"/>
          <w:color w:val="222222"/>
        </w:rPr>
        <w:t> </w:t>
      </w:r>
      <w:r w:rsidR="0009280D" w:rsidRPr="00A7248C">
        <w:rPr>
          <w:rFonts w:ascii="Helvetica Neue" w:eastAsia="Times New Roman" w:hAnsi="Helvetica Neue" w:cs="Times New Roman"/>
          <w:b/>
          <w:bCs/>
          <w:color w:val="222222"/>
        </w:rPr>
        <w:t>17 kwietnia</w:t>
      </w:r>
      <w:r w:rsidR="0009280D">
        <w:rPr>
          <w:rFonts w:ascii="Helvetica Neue" w:eastAsia="Times New Roman" w:hAnsi="Helvetica Neue" w:cs="Times New Roman"/>
          <w:color w:val="222222"/>
        </w:rPr>
        <w:t xml:space="preserve">. Wtedy zorganizowano </w:t>
      </w:r>
      <w:r w:rsidR="0009280D" w:rsidRPr="004A0457">
        <w:rPr>
          <w:rFonts w:ascii="Helvetica Neue" w:eastAsia="Times New Roman" w:hAnsi="Helvetica Neue" w:cs="Times New Roman"/>
          <w:b/>
          <w:bCs/>
          <w:color w:val="222222"/>
        </w:rPr>
        <w:t>202 akcje</w:t>
      </w:r>
      <w:r w:rsidR="0009280D">
        <w:rPr>
          <w:rFonts w:ascii="Helvetica Neue" w:eastAsia="Times New Roman" w:hAnsi="Helvetica Neue" w:cs="Times New Roman"/>
          <w:color w:val="222222"/>
        </w:rPr>
        <w:t xml:space="preserve"> sprzątania, w których udział wzięło </w:t>
      </w:r>
      <w:r w:rsidR="0009280D" w:rsidRPr="004A0457">
        <w:rPr>
          <w:rFonts w:ascii="Helvetica Neue" w:eastAsia="Times New Roman" w:hAnsi="Helvetica Neue" w:cs="Times New Roman"/>
          <w:b/>
          <w:bCs/>
          <w:color w:val="222222"/>
        </w:rPr>
        <w:t>3076 wolontariuszy</w:t>
      </w:r>
      <w:r w:rsidR="0009280D">
        <w:rPr>
          <w:rFonts w:ascii="Helvetica Neue" w:eastAsia="Times New Roman" w:hAnsi="Helvetica Neue" w:cs="Times New Roman"/>
          <w:color w:val="222222"/>
        </w:rPr>
        <w:t>.</w:t>
      </w:r>
    </w:p>
    <w:p w14:paraId="4B22CAD9" w14:textId="4F7B5E5D" w:rsidR="00940C21" w:rsidRPr="00A7248C" w:rsidRDefault="00940C21" w:rsidP="00940C21">
      <w:pPr>
        <w:shd w:val="clear" w:color="auto" w:fill="FFFFFF"/>
        <w:spacing w:after="150" w:line="240" w:lineRule="auto"/>
        <w:jc w:val="both"/>
        <w:rPr>
          <w:rFonts w:ascii="Helvetica Neue" w:eastAsia="Times New Roman" w:hAnsi="Helvetica Neue" w:cs="Times New Roman"/>
          <w:color w:val="222222"/>
        </w:rPr>
      </w:pPr>
      <w:r>
        <w:rPr>
          <w:rFonts w:ascii="Helvetica Neue" w:eastAsia="Times New Roman" w:hAnsi="Helvetica Neue" w:cs="Times New Roman"/>
          <w:color w:val="222222"/>
        </w:rPr>
        <w:t xml:space="preserve">W tym roku akcja </w:t>
      </w:r>
      <w:r w:rsidRPr="00A7248C">
        <w:rPr>
          <w:rFonts w:ascii="Helvetica Neue" w:eastAsia="Times New Roman" w:hAnsi="Helvetica Neue" w:cs="Times New Roman"/>
          <w:color w:val="222222"/>
        </w:rPr>
        <w:t>odbywa</w:t>
      </w:r>
      <w:r w:rsidR="0009280D">
        <w:rPr>
          <w:rFonts w:ascii="Helvetica Neue" w:eastAsia="Times New Roman" w:hAnsi="Helvetica Neue" w:cs="Times New Roman"/>
          <w:color w:val="222222"/>
        </w:rPr>
        <w:t>ła</w:t>
      </w:r>
      <w:r w:rsidRPr="00A7248C">
        <w:rPr>
          <w:rFonts w:ascii="Helvetica Neue" w:eastAsia="Times New Roman" w:hAnsi="Helvetica Neue" w:cs="Times New Roman"/>
          <w:color w:val="222222"/>
        </w:rPr>
        <w:t xml:space="preserve"> się w reżimie obostrzeń związanych z pandemią COVID-19. </w:t>
      </w:r>
      <w:r>
        <w:rPr>
          <w:rFonts w:ascii="Helvetica Neue" w:eastAsia="Times New Roman" w:hAnsi="Helvetica Neue" w:cs="Times New Roman"/>
          <w:color w:val="222222"/>
        </w:rPr>
        <w:t>W</w:t>
      </w:r>
      <w:r w:rsidRPr="00A7248C">
        <w:rPr>
          <w:rFonts w:ascii="Helvetica Neue" w:eastAsia="Times New Roman" w:hAnsi="Helvetica Neue" w:cs="Times New Roman"/>
          <w:color w:val="222222"/>
        </w:rPr>
        <w:t xml:space="preserve"> związku z </w:t>
      </w:r>
      <w:r w:rsidR="00F232F6">
        <w:rPr>
          <w:rFonts w:ascii="Helvetica Neue" w:eastAsia="Times New Roman" w:hAnsi="Helvetica Neue" w:cs="Times New Roman"/>
          <w:color w:val="222222"/>
        </w:rPr>
        <w:t xml:space="preserve">tym </w:t>
      </w:r>
      <w:r w:rsidRPr="00A7248C">
        <w:rPr>
          <w:rFonts w:ascii="Helvetica Neue" w:eastAsia="Times New Roman" w:hAnsi="Helvetica Neue" w:cs="Times New Roman"/>
          <w:color w:val="222222"/>
        </w:rPr>
        <w:t>ograniczon</w:t>
      </w:r>
      <w:r>
        <w:rPr>
          <w:rFonts w:ascii="Helvetica Neue" w:eastAsia="Times New Roman" w:hAnsi="Helvetica Neue" w:cs="Times New Roman"/>
          <w:color w:val="222222"/>
        </w:rPr>
        <w:t>o</w:t>
      </w:r>
      <w:r w:rsidRPr="00A7248C">
        <w:rPr>
          <w:rFonts w:ascii="Helvetica Neue" w:eastAsia="Times New Roman" w:hAnsi="Helvetica Neue" w:cs="Times New Roman"/>
          <w:color w:val="222222"/>
        </w:rPr>
        <w:t xml:space="preserve"> liczb</w:t>
      </w:r>
      <w:r>
        <w:rPr>
          <w:rFonts w:ascii="Helvetica Neue" w:eastAsia="Times New Roman" w:hAnsi="Helvetica Neue" w:cs="Times New Roman"/>
          <w:color w:val="222222"/>
        </w:rPr>
        <w:t>ę</w:t>
      </w:r>
      <w:r w:rsidRPr="00A7248C">
        <w:rPr>
          <w:rFonts w:ascii="Helvetica Neue" w:eastAsia="Times New Roman" w:hAnsi="Helvetica Neue" w:cs="Times New Roman"/>
          <w:color w:val="222222"/>
        </w:rPr>
        <w:t xml:space="preserve"> wolontariuszy</w:t>
      </w:r>
      <w:r>
        <w:rPr>
          <w:rFonts w:ascii="Helvetica Neue" w:eastAsia="Times New Roman" w:hAnsi="Helvetica Neue" w:cs="Times New Roman"/>
          <w:color w:val="222222"/>
        </w:rPr>
        <w:t xml:space="preserve"> biorących udział </w:t>
      </w:r>
      <w:r w:rsidRPr="00A7248C">
        <w:rPr>
          <w:rFonts w:ascii="Helvetica Neue" w:eastAsia="Times New Roman" w:hAnsi="Helvetica Neue" w:cs="Times New Roman"/>
          <w:color w:val="222222"/>
        </w:rPr>
        <w:t xml:space="preserve">w akcjach lokalnych do 20 oraz </w:t>
      </w:r>
      <w:r>
        <w:rPr>
          <w:rFonts w:ascii="Helvetica Neue" w:eastAsia="Times New Roman" w:hAnsi="Helvetica Neue" w:cs="Times New Roman"/>
          <w:color w:val="222222"/>
        </w:rPr>
        <w:t>nałożono</w:t>
      </w:r>
      <w:r w:rsidRPr="00A7248C">
        <w:rPr>
          <w:rFonts w:ascii="Helvetica Neue" w:eastAsia="Times New Roman" w:hAnsi="Helvetica Neue" w:cs="Times New Roman"/>
          <w:color w:val="222222"/>
        </w:rPr>
        <w:t xml:space="preserve"> obowiązek surowego przestrzegania zaleceń sanitarnych.</w:t>
      </w:r>
    </w:p>
    <w:p w14:paraId="02EB2CC7" w14:textId="7BFDE049" w:rsidR="001D694F" w:rsidRPr="001D694F" w:rsidRDefault="001D694F" w:rsidP="001D694F">
      <w:pPr>
        <w:shd w:val="clear" w:color="auto" w:fill="FFFFFF"/>
        <w:jc w:val="both"/>
        <w:rPr>
          <w:rFonts w:ascii="Helvetica Neue" w:eastAsia="Arial Unicode MS" w:hAnsi="Helvetica Neue" w:cs="Arial Unicode MS" w:hint="eastAsia"/>
          <w:b/>
          <w:bCs/>
          <w:color w:val="000000"/>
          <w:u w:color="00000A"/>
          <w:bdr w:val="nil"/>
        </w:rPr>
      </w:pPr>
      <w:r w:rsidRPr="001D694F">
        <w:rPr>
          <w:rFonts w:ascii="Helvetica Neue" w:eastAsia="Arial Unicode MS" w:hAnsi="Helvetica Neue" w:cs="Arial Unicode MS"/>
          <w:b/>
          <w:bCs/>
          <w:color w:val="000000"/>
          <w:u w:color="00000A"/>
          <w:bdr w:val="nil"/>
        </w:rPr>
        <w:t xml:space="preserve">Operacja Czysta Rzeka </w:t>
      </w:r>
    </w:p>
    <w:p w14:paraId="06935EB8" w14:textId="64C1B60E" w:rsidR="001D694F" w:rsidRPr="001D694F" w:rsidRDefault="001D694F" w:rsidP="001D694F">
      <w:pPr>
        <w:shd w:val="clear" w:color="auto" w:fill="FFFFFF"/>
        <w:jc w:val="both"/>
        <w:rPr>
          <w:rFonts w:ascii="Helvetica Neue" w:eastAsia="Arial Unicode MS" w:hAnsi="Helvetica Neue" w:cs="Arial Unicode MS" w:hint="eastAsia"/>
          <w:color w:val="000000"/>
          <w:u w:color="00000A"/>
          <w:bdr w:val="nil"/>
        </w:rPr>
      </w:pPr>
      <w:r w:rsidRPr="001D694F">
        <w:rPr>
          <w:rFonts w:ascii="Helvetica Neue" w:eastAsia="Arial Unicode MS" w:hAnsi="Helvetica Neue" w:cs="Arial Unicode MS"/>
          <w:color w:val="000000"/>
          <w:u w:color="00000A"/>
          <w:bdr w:val="nil"/>
        </w:rPr>
        <w:t xml:space="preserve">To pierwsza w historii skoordynowana akcja społecznego sprzątania rzek na całej ich długości, z uwzględnieniem dopływów, a także brzegów i okolicy. Ma na celu zaangażowanie lokalnych społeczności, samorządów, organizacji pozarządowych, a także turystów do posprzątania rzek i terenów wokół, a w ciągu roku do utrzymania tam czystości. To także akcja edukacyjna i społeczna zakładająca w długiej perspektywie wpływanie na zachowania i postawy obywateli wyrażające dbałość o środowisko lokalne, w którym na co dzień żyją, z którego korzystają, i z którego w przyszłości będą korzystać następne pokolenia. Początkowo miała dotyczyć jedynie rzeki Bug, ale szybko okazało się, że są chętni do propagowania idei w całej Polsce. Dzięki temu w pierwszej edycji ponad 2000 wolontariuszy zorganizowanych w ponad 80 sztabów uprzątnęło polskie rzeki z ponad 55 ton śmieci. Druga edycji odbyła się </w:t>
      </w:r>
      <w:r w:rsidRPr="001D694F">
        <w:rPr>
          <w:rFonts w:ascii="Helvetica Neue" w:eastAsia="Arial Unicode MS" w:hAnsi="Helvetica Neue" w:cs="Arial Unicode MS"/>
          <w:color w:val="000000"/>
          <w:u w:color="00000A"/>
          <w:bdr w:val="nil"/>
        </w:rPr>
        <w:lastRenderedPageBreak/>
        <w:t>jedynie częściowo ze względu na ogłoszenie sytuacji epidemicznej w naszym kraju związanej z koronawirusem. Przekształciła się wówczas w akcję Operacja Rzeka dla Szpitali.</w:t>
      </w:r>
    </w:p>
    <w:p w14:paraId="0CE2C453" w14:textId="55925DFC" w:rsidR="001D694F" w:rsidRPr="001D694F" w:rsidRDefault="001D694F" w:rsidP="001D694F">
      <w:pPr>
        <w:shd w:val="clear" w:color="auto" w:fill="FFFFFF"/>
        <w:jc w:val="both"/>
        <w:rPr>
          <w:rFonts w:ascii="Helvetica Neue" w:eastAsia="Arial Unicode MS" w:hAnsi="Helvetica Neue" w:cs="Arial Unicode MS" w:hint="eastAsia"/>
          <w:color w:val="000000"/>
          <w:u w:color="00000A"/>
          <w:bdr w:val="nil"/>
        </w:rPr>
      </w:pPr>
      <w:r w:rsidRPr="001D694F">
        <w:rPr>
          <w:rFonts w:ascii="Helvetica Neue" w:eastAsia="Arial Unicode MS" w:hAnsi="Helvetica Neue" w:cs="Arial Unicode MS"/>
          <w:color w:val="000000"/>
          <w:u w:color="00000A"/>
          <w:bdr w:val="nil"/>
        </w:rPr>
        <w:t xml:space="preserve">Co roku akcję wspierają samorządy, organizacje pozarządowe, przedsiębiorcy, największe wypożyczalnie sprzętu pływającego oraz lokalni liderzy, media i przedstawiciele życia publicznego tacy jak: Jacek Kleyff, Andrzej Stasiuk, Adam Nowak i Raz Dwa Trzy, Stanisław Soyka, Urszula Dudziak, Kayah, Marek Kamiński, Anna Maruszeczko, o. Tomasz Dostatni, prof. Stanisław Baj, dr Andrzej Kruszewicz, o. Leon Knabit, Justyna Steczkowska, Beata Sadowska czy śp. Aleksander Doba. </w:t>
      </w:r>
    </w:p>
    <w:p w14:paraId="0847ABEC" w14:textId="7E43C036" w:rsidR="00907B6A" w:rsidRPr="001D694F" w:rsidRDefault="001D694F" w:rsidP="001D694F">
      <w:pPr>
        <w:shd w:val="clear" w:color="auto" w:fill="FFFFFF"/>
        <w:jc w:val="both"/>
        <w:rPr>
          <w:rFonts w:ascii="Helvetica Neue" w:eastAsia="Arial Unicode MS" w:hAnsi="Helvetica Neue" w:cs="Arial Unicode MS" w:hint="eastAsia"/>
          <w:color w:val="000000"/>
          <w:u w:color="00000A"/>
          <w:bdr w:val="nil"/>
        </w:rPr>
      </w:pPr>
      <w:r w:rsidRPr="001D694F">
        <w:rPr>
          <w:rFonts w:ascii="Helvetica Neue" w:eastAsia="Arial Unicode MS" w:hAnsi="Helvetica Neue" w:cs="Arial Unicode MS"/>
          <w:color w:val="000000"/>
          <w:u w:color="00000A"/>
          <w:bdr w:val="nil"/>
        </w:rPr>
        <w:t>Pomysłodawcą i organizatorem Operacji Czysta Rzeka jest Wydawnictwo 5 Strona - wydawca magazynu Kraina Bugu. Partnerem strategicznym jest Grupa Arche. Sponsorem oficjalnym: Epson. Wśród sponsorów wspierających znaleźli się: DHL, B</w:t>
      </w:r>
      <w:r w:rsidR="0012475C">
        <w:rPr>
          <w:rFonts w:ascii="Helvetica Neue" w:eastAsia="Arial Unicode MS" w:hAnsi="Helvetica Neue" w:cs="Arial Unicode MS"/>
          <w:color w:val="000000"/>
          <w:u w:color="00000A"/>
          <w:bdr w:val="nil"/>
        </w:rPr>
        <w:t xml:space="preserve">ank </w:t>
      </w:r>
      <w:r w:rsidRPr="001D694F">
        <w:rPr>
          <w:rFonts w:ascii="Helvetica Neue" w:eastAsia="Arial Unicode MS" w:hAnsi="Helvetica Neue" w:cs="Arial Unicode MS"/>
          <w:color w:val="000000"/>
          <w:u w:color="00000A"/>
          <w:bdr w:val="nil"/>
        </w:rPr>
        <w:t>O</w:t>
      </w:r>
      <w:r w:rsidR="0012475C">
        <w:rPr>
          <w:rFonts w:ascii="Helvetica Neue" w:eastAsia="Arial Unicode MS" w:hAnsi="Helvetica Neue" w:cs="Arial Unicode MS"/>
          <w:color w:val="000000"/>
          <w:u w:color="00000A"/>
          <w:bdr w:val="nil"/>
        </w:rPr>
        <w:t xml:space="preserve">chrony </w:t>
      </w:r>
      <w:r w:rsidRPr="001D694F">
        <w:rPr>
          <w:rFonts w:ascii="Helvetica Neue" w:eastAsia="Arial Unicode MS" w:hAnsi="Helvetica Neue" w:cs="Arial Unicode MS"/>
          <w:color w:val="000000"/>
          <w:u w:color="00000A"/>
          <w:bdr w:val="nil"/>
        </w:rPr>
        <w:t>Ś</w:t>
      </w:r>
      <w:r w:rsidR="0012475C">
        <w:rPr>
          <w:rFonts w:ascii="Helvetica Neue" w:eastAsia="Arial Unicode MS" w:hAnsi="Helvetica Neue" w:cs="Arial Unicode MS"/>
          <w:color w:val="000000"/>
          <w:u w:color="00000A"/>
          <w:bdr w:val="nil"/>
        </w:rPr>
        <w:t>rodowiska</w:t>
      </w:r>
      <w:r w:rsidRPr="001D694F">
        <w:rPr>
          <w:rFonts w:ascii="Helvetica Neue" w:eastAsia="Arial Unicode MS" w:hAnsi="Helvetica Neue" w:cs="Arial Unicode MS"/>
          <w:color w:val="000000"/>
          <w:u w:color="00000A"/>
          <w:bdr w:val="nil"/>
        </w:rPr>
        <w:t>, York P</w:t>
      </w:r>
      <w:r w:rsidR="0012475C">
        <w:rPr>
          <w:rFonts w:ascii="Helvetica Neue" w:eastAsia="Arial Unicode MS" w:hAnsi="Helvetica Neue" w:cs="Arial Unicode MS"/>
          <w:color w:val="000000"/>
          <w:u w:color="00000A"/>
          <w:bdr w:val="nil"/>
        </w:rPr>
        <w:t>L</w:t>
      </w:r>
      <w:r w:rsidRPr="001D694F">
        <w:rPr>
          <w:rFonts w:ascii="Helvetica Neue" w:eastAsia="Arial Unicode MS" w:hAnsi="Helvetica Neue" w:cs="Arial Unicode MS"/>
          <w:color w:val="000000"/>
          <w:u w:color="00000A"/>
          <w:bdr w:val="nil"/>
        </w:rPr>
        <w:t>, a partnerami oficjalnymi są Aquaphor, Swonco, Decathlon oraz Drukarnia Standruk. Toyota Auto Podlasie ma status partnera logistycznego.</w:t>
      </w:r>
    </w:p>
    <w:p w14:paraId="409B312F" w14:textId="77777777" w:rsidR="00907B6A" w:rsidRDefault="00907B6A" w:rsidP="00907B6A">
      <w:pPr>
        <w:pStyle w:val="TreA"/>
        <w:shd w:val="clear" w:color="auto" w:fill="FFFFFF"/>
        <w:jc w:val="both"/>
        <w:rPr>
          <w:rFonts w:hint="eastAsia"/>
          <w:b/>
          <w:bCs/>
        </w:rPr>
      </w:pPr>
      <w:r>
        <w:rPr>
          <w:b/>
          <w:bCs/>
        </w:rPr>
        <w:t xml:space="preserve">Szczegółowe informacje: </w:t>
      </w:r>
    </w:p>
    <w:p w14:paraId="1CBAB79C" w14:textId="77777777" w:rsidR="00907B6A" w:rsidRDefault="00907B6A" w:rsidP="00907B6A">
      <w:pPr>
        <w:pStyle w:val="TreA"/>
        <w:shd w:val="clear" w:color="auto" w:fill="FFFFFF"/>
        <w:jc w:val="both"/>
        <w:rPr>
          <w:rFonts w:hint="eastAsia"/>
        </w:rPr>
      </w:pPr>
    </w:p>
    <w:p w14:paraId="4222A5DA" w14:textId="77777777" w:rsidR="00907B6A" w:rsidRPr="008C762A" w:rsidRDefault="00B752E4" w:rsidP="00907B6A">
      <w:pPr>
        <w:pStyle w:val="TreA"/>
        <w:shd w:val="clear" w:color="auto" w:fill="FFFFFF"/>
        <w:jc w:val="both"/>
        <w:rPr>
          <w:rFonts w:hint="eastAsia"/>
        </w:rPr>
      </w:pPr>
      <w:hyperlink r:id="rId6" w:history="1">
        <w:r w:rsidR="00907B6A" w:rsidRPr="008C762A">
          <w:rPr>
            <w:rStyle w:val="Hyperlink1"/>
            <w:sz w:val="22"/>
            <w:szCs w:val="22"/>
          </w:rPr>
          <w:t>www.operacjarzeka.pl</w:t>
        </w:r>
      </w:hyperlink>
    </w:p>
    <w:p w14:paraId="46416F4A" w14:textId="62C56714" w:rsidR="00907B6A" w:rsidRPr="008C762A" w:rsidRDefault="00907B6A" w:rsidP="00907B6A">
      <w:pPr>
        <w:pStyle w:val="TreA"/>
        <w:shd w:val="clear" w:color="auto" w:fill="FFFFFF"/>
        <w:jc w:val="both"/>
        <w:rPr>
          <w:rFonts w:hint="eastAsia"/>
        </w:rPr>
      </w:pPr>
      <w:r w:rsidRPr="008C762A">
        <w:rPr>
          <w:rStyle w:val="Hyperlink1"/>
          <w:sz w:val="22"/>
          <w:szCs w:val="22"/>
        </w:rPr>
        <w:t>https://www.facebook.com/Operacjarzeka</w:t>
      </w:r>
    </w:p>
    <w:p w14:paraId="4C54A4C8" w14:textId="77777777" w:rsidR="00907B6A" w:rsidRDefault="00907B6A" w:rsidP="00907B6A">
      <w:pPr>
        <w:pStyle w:val="TreA"/>
        <w:shd w:val="clear" w:color="auto" w:fill="FFFFFF"/>
        <w:jc w:val="both"/>
        <w:rPr>
          <w:rFonts w:hint="eastAsia"/>
        </w:rPr>
      </w:pPr>
    </w:p>
    <w:p w14:paraId="66425F86" w14:textId="77777777" w:rsidR="00907B6A" w:rsidRDefault="00907B6A" w:rsidP="00907B6A">
      <w:pPr>
        <w:pStyle w:val="TreA"/>
        <w:shd w:val="clear" w:color="auto" w:fill="FFFFFF"/>
        <w:jc w:val="both"/>
        <w:rPr>
          <w:rStyle w:val="Brak"/>
          <w:rFonts w:hint="eastAsia"/>
          <w:b/>
          <w:bCs/>
        </w:rPr>
      </w:pPr>
      <w:r>
        <w:rPr>
          <w:rStyle w:val="Brak"/>
          <w:b/>
          <w:bCs/>
        </w:rPr>
        <w:t>Kontakt dla medi</w:t>
      </w:r>
      <w:r>
        <w:rPr>
          <w:rStyle w:val="Brak"/>
          <w:b/>
          <w:bCs/>
          <w:lang w:val="es-ES_tradnl"/>
        </w:rPr>
        <w:t>ó</w:t>
      </w:r>
      <w:r w:rsidRPr="00907B6A">
        <w:rPr>
          <w:rStyle w:val="Brak"/>
          <w:b/>
          <w:bCs/>
        </w:rPr>
        <w:t>w:</w:t>
      </w:r>
    </w:p>
    <w:p w14:paraId="1B5793D7" w14:textId="77777777" w:rsidR="00907B6A" w:rsidRDefault="00907B6A" w:rsidP="00907B6A">
      <w:pPr>
        <w:pStyle w:val="TreA"/>
        <w:shd w:val="clear" w:color="auto" w:fill="FFFFFF"/>
        <w:jc w:val="both"/>
        <w:rPr>
          <w:rFonts w:hint="eastAsia"/>
        </w:rPr>
      </w:pPr>
    </w:p>
    <w:p w14:paraId="09CF51C3" w14:textId="77777777" w:rsidR="00907B6A" w:rsidRDefault="00907B6A" w:rsidP="00907B6A">
      <w:pPr>
        <w:pStyle w:val="TreA"/>
        <w:shd w:val="clear" w:color="auto" w:fill="FFFFFF"/>
        <w:jc w:val="both"/>
        <w:rPr>
          <w:rFonts w:hint="eastAsia"/>
        </w:rPr>
      </w:pPr>
      <w:r>
        <w:t>Izabela Sałamacha</w:t>
      </w:r>
    </w:p>
    <w:p w14:paraId="71805138" w14:textId="77777777" w:rsidR="00907B6A" w:rsidRDefault="00907B6A" w:rsidP="00907B6A">
      <w:pPr>
        <w:pStyle w:val="TreA"/>
        <w:shd w:val="clear" w:color="auto" w:fill="FFFFFF"/>
        <w:jc w:val="both"/>
        <w:rPr>
          <w:rFonts w:hint="eastAsia"/>
        </w:rPr>
      </w:pPr>
      <w:r>
        <w:rPr>
          <w:lang w:val="pt-PT"/>
        </w:rPr>
        <w:t>tel. 609</w:t>
      </w:r>
      <w:r>
        <w:t> 900 492</w:t>
      </w:r>
    </w:p>
    <w:p w14:paraId="62B8D810" w14:textId="77777777" w:rsidR="00907B6A" w:rsidRPr="008C762A" w:rsidRDefault="00907B6A" w:rsidP="00907B6A">
      <w:pPr>
        <w:pStyle w:val="TreA"/>
        <w:shd w:val="clear" w:color="auto" w:fill="FFFFFF"/>
        <w:jc w:val="both"/>
        <w:rPr>
          <w:rFonts w:hint="eastAsia"/>
        </w:rPr>
      </w:pPr>
      <w:r>
        <w:t xml:space="preserve">email: </w:t>
      </w:r>
      <w:r w:rsidRPr="008C762A">
        <w:rPr>
          <w:rStyle w:val="Hyperlink1"/>
          <w:sz w:val="22"/>
          <w:szCs w:val="22"/>
        </w:rPr>
        <w:t>iza@operacjarzeka.pl</w:t>
      </w:r>
    </w:p>
    <w:p w14:paraId="6845CE6D" w14:textId="77777777" w:rsidR="00907B6A" w:rsidRDefault="00907B6A" w:rsidP="00907B6A">
      <w:pPr>
        <w:pStyle w:val="TreA"/>
        <w:shd w:val="clear" w:color="auto" w:fill="FFFFFF"/>
        <w:jc w:val="both"/>
        <w:rPr>
          <w:rFonts w:hint="eastAsia"/>
        </w:rPr>
      </w:pPr>
    </w:p>
    <w:p w14:paraId="590D2C06" w14:textId="77777777" w:rsidR="00907B6A" w:rsidRDefault="00907B6A" w:rsidP="00907B6A">
      <w:pPr>
        <w:pStyle w:val="TreA"/>
        <w:shd w:val="clear" w:color="auto" w:fill="FFFFFF"/>
        <w:jc w:val="both"/>
        <w:rPr>
          <w:rStyle w:val="Brak"/>
          <w:rFonts w:hint="eastAsia"/>
          <w:b/>
          <w:bCs/>
        </w:rPr>
      </w:pPr>
      <w:r>
        <w:rPr>
          <w:rStyle w:val="Brak"/>
          <w:b/>
          <w:bCs/>
        </w:rPr>
        <w:t xml:space="preserve">Sztab Główny OPERACJA CZYSTA RZEKA </w:t>
      </w:r>
    </w:p>
    <w:p w14:paraId="695EC8C1" w14:textId="77777777" w:rsidR="00907B6A" w:rsidRDefault="00907B6A" w:rsidP="00907B6A">
      <w:pPr>
        <w:pStyle w:val="TreA"/>
        <w:shd w:val="clear" w:color="auto" w:fill="FFFFFF"/>
        <w:jc w:val="both"/>
        <w:rPr>
          <w:rFonts w:hint="eastAsia"/>
        </w:rPr>
      </w:pPr>
      <w:r>
        <w:t>ul. Zamkowa 1, 21-505 Jan</w:t>
      </w:r>
      <w:r>
        <w:rPr>
          <w:lang w:val="es-ES_tradnl"/>
        </w:rPr>
        <w:t>ó</w:t>
      </w:r>
      <w:r>
        <w:t>w Podlaski</w:t>
      </w:r>
    </w:p>
    <w:p w14:paraId="74488780" w14:textId="77777777" w:rsidR="00907B6A" w:rsidRDefault="00907B6A" w:rsidP="00907B6A">
      <w:pPr>
        <w:pStyle w:val="TreA"/>
        <w:shd w:val="clear" w:color="auto" w:fill="FFFFFF"/>
        <w:jc w:val="both"/>
        <w:rPr>
          <w:rFonts w:hint="eastAsia"/>
        </w:rPr>
      </w:pPr>
      <w:r>
        <w:rPr>
          <w:lang w:val="pt-PT"/>
        </w:rPr>
        <w:t>tel. 530 930 019, 501 065 988</w:t>
      </w:r>
    </w:p>
    <w:p w14:paraId="1D832F37" w14:textId="77777777" w:rsidR="00D3291E" w:rsidRPr="008C762A" w:rsidRDefault="00907B6A" w:rsidP="008C762A">
      <w:pPr>
        <w:pStyle w:val="TreA"/>
        <w:shd w:val="clear" w:color="auto" w:fill="FFFFFF"/>
        <w:jc w:val="both"/>
        <w:rPr>
          <w:rFonts w:hint="eastAsia"/>
        </w:rPr>
      </w:pPr>
      <w:r>
        <w:t>email:</w:t>
      </w:r>
      <w:r w:rsidRPr="008C762A">
        <w:t xml:space="preserve"> </w:t>
      </w:r>
      <w:hyperlink r:id="rId7" w:history="1">
        <w:r w:rsidRPr="008C762A">
          <w:rPr>
            <w:rStyle w:val="Hyperlink1"/>
            <w:sz w:val="22"/>
            <w:szCs w:val="22"/>
          </w:rPr>
          <w:t>rzeka@operacjarzeka.pl</w:t>
        </w:r>
      </w:hyperlink>
    </w:p>
    <w:sectPr w:rsidR="00D3291E" w:rsidRPr="008C762A" w:rsidSect="00A2204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042DB" w14:textId="77777777" w:rsidR="00B752E4" w:rsidRDefault="00B752E4" w:rsidP="001F6A3A">
      <w:pPr>
        <w:spacing w:after="0" w:line="240" w:lineRule="auto"/>
      </w:pPr>
      <w:r>
        <w:separator/>
      </w:r>
    </w:p>
  </w:endnote>
  <w:endnote w:type="continuationSeparator" w:id="0">
    <w:p w14:paraId="37423854" w14:textId="77777777" w:rsidR="00B752E4" w:rsidRDefault="00B752E4" w:rsidP="001F6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Helvetica Neue">
    <w:altName w:val="Times New Roman"/>
    <w:charset w:val="00"/>
    <w:family w:val="roman"/>
    <w:pitch w:val="default"/>
  </w:font>
  <w:font w:name="ヒラギノ角ゴ Pro W3">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C0F48" w14:textId="77777777" w:rsidR="00B752E4" w:rsidRDefault="00B752E4" w:rsidP="001F6A3A">
      <w:pPr>
        <w:spacing w:after="0" w:line="240" w:lineRule="auto"/>
      </w:pPr>
      <w:r>
        <w:separator/>
      </w:r>
    </w:p>
  </w:footnote>
  <w:footnote w:type="continuationSeparator" w:id="0">
    <w:p w14:paraId="5115F181" w14:textId="77777777" w:rsidR="00B752E4" w:rsidRDefault="00B752E4" w:rsidP="001F6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974CE" w14:textId="77777777" w:rsidR="00963C68" w:rsidRPr="001F6A3A" w:rsidRDefault="00963C68">
    <w:pPr>
      <w:pStyle w:val="Nagwek"/>
    </w:pPr>
    <w:r>
      <w:rPr>
        <w:noProof/>
      </w:rPr>
      <w:drawing>
        <wp:anchor distT="0" distB="0" distL="114300" distR="114300" simplePos="0" relativeHeight="251659264" behindDoc="0" locked="0" layoutInCell="1" allowOverlap="1" wp14:anchorId="319649A4" wp14:editId="6D93DABD">
          <wp:simplePos x="0" y="0"/>
          <wp:positionH relativeFrom="column">
            <wp:posOffset>4453255</wp:posOffset>
          </wp:positionH>
          <wp:positionV relativeFrom="paragraph">
            <wp:posOffset>8227060</wp:posOffset>
          </wp:positionV>
          <wp:extent cx="2019300" cy="1855470"/>
          <wp:effectExtent l="0" t="0" r="0" b="0"/>
          <wp:wrapThrough wrapText="bothSides">
            <wp:wrapPolygon edited="0">
              <wp:start x="9985" y="2218"/>
              <wp:lineTo x="4687" y="2218"/>
              <wp:lineTo x="3464" y="2883"/>
              <wp:lineTo x="3464" y="5766"/>
              <wp:lineTo x="2038" y="6209"/>
              <wp:lineTo x="1834" y="19737"/>
              <wp:lineTo x="4891" y="19737"/>
              <wp:lineTo x="12023" y="19737"/>
              <wp:lineTo x="13042" y="19737"/>
              <wp:lineTo x="16709" y="17076"/>
              <wp:lineTo x="16913" y="16411"/>
              <wp:lineTo x="11004" y="12862"/>
              <wp:lineTo x="19358" y="11310"/>
              <wp:lineTo x="19562" y="10201"/>
              <wp:lineTo x="12838" y="9314"/>
              <wp:lineTo x="14875" y="5988"/>
              <wp:lineTo x="14875" y="5766"/>
              <wp:lineTo x="15487" y="2439"/>
              <wp:lineTo x="15487" y="2218"/>
              <wp:lineTo x="9985" y="2218"/>
            </wp:wrapPolygon>
          </wp:wrapThrough>
          <wp:docPr id="5" name="Obraz 4" descr="teks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ksty.png"/>
                  <pic:cNvPicPr/>
                </pic:nvPicPr>
                <pic:blipFill>
                  <a:blip r:embed="rId1"/>
                  <a:stretch>
                    <a:fillRect/>
                  </a:stretch>
                </pic:blipFill>
                <pic:spPr>
                  <a:xfrm>
                    <a:off x="0" y="0"/>
                    <a:ext cx="2019300" cy="1855470"/>
                  </a:xfrm>
                  <a:prstGeom prst="rect">
                    <a:avLst/>
                  </a:prstGeom>
                </pic:spPr>
              </pic:pic>
            </a:graphicData>
          </a:graphic>
        </wp:anchor>
      </w:drawing>
    </w:r>
    <w:r>
      <w:rPr>
        <w:noProof/>
      </w:rPr>
      <w:drawing>
        <wp:anchor distT="0" distB="0" distL="114300" distR="114300" simplePos="0" relativeHeight="251658240" behindDoc="0" locked="0" layoutInCell="1" allowOverlap="1" wp14:anchorId="5C3B8469" wp14:editId="7253A4CE">
          <wp:simplePos x="0" y="0"/>
          <wp:positionH relativeFrom="column">
            <wp:posOffset>-404495</wp:posOffset>
          </wp:positionH>
          <wp:positionV relativeFrom="paragraph">
            <wp:posOffset>36195</wp:posOffset>
          </wp:positionV>
          <wp:extent cx="1047750" cy="1104900"/>
          <wp:effectExtent l="0" t="0" r="0" b="0"/>
          <wp:wrapThrough wrapText="bothSides">
            <wp:wrapPolygon edited="0">
              <wp:start x="9033" y="745"/>
              <wp:lineTo x="5891" y="1490"/>
              <wp:lineTo x="393" y="5214"/>
              <wp:lineTo x="393" y="12662"/>
              <wp:lineTo x="4713" y="18621"/>
              <wp:lineTo x="8247" y="20110"/>
              <wp:lineTo x="10211" y="20110"/>
              <wp:lineTo x="11782" y="20110"/>
              <wp:lineTo x="12175" y="20110"/>
              <wp:lineTo x="16102" y="18621"/>
              <wp:lineTo x="17280" y="18621"/>
              <wp:lineTo x="20815" y="13779"/>
              <wp:lineTo x="20422" y="12662"/>
              <wp:lineTo x="20815" y="12662"/>
              <wp:lineTo x="20815" y="6331"/>
              <wp:lineTo x="15709" y="1490"/>
              <wp:lineTo x="14138" y="745"/>
              <wp:lineTo x="9033" y="745"/>
            </wp:wrapPolygon>
          </wp:wrapThrough>
          <wp:docPr id="1" name="Obraz 0" descr="OCZ_Zn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Z_Znak.png"/>
                  <pic:cNvPicPr/>
                </pic:nvPicPr>
                <pic:blipFill>
                  <a:blip r:embed="rId2"/>
                  <a:srcRect l="32696" t="6667" r="32174" b="31594"/>
                  <a:stretch>
                    <a:fillRect/>
                  </a:stretch>
                </pic:blipFill>
                <pic:spPr>
                  <a:xfrm>
                    <a:off x="0" y="0"/>
                    <a:ext cx="1047750" cy="11049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A3A"/>
    <w:rsid w:val="00017D96"/>
    <w:rsid w:val="000208D0"/>
    <w:rsid w:val="0009280D"/>
    <w:rsid w:val="000D1847"/>
    <w:rsid w:val="000D7757"/>
    <w:rsid w:val="000E7233"/>
    <w:rsid w:val="0011044E"/>
    <w:rsid w:val="0012475C"/>
    <w:rsid w:val="00127401"/>
    <w:rsid w:val="00170FCA"/>
    <w:rsid w:val="001D694F"/>
    <w:rsid w:val="001E5153"/>
    <w:rsid w:val="001F6A3A"/>
    <w:rsid w:val="00214E4E"/>
    <w:rsid w:val="00243D6C"/>
    <w:rsid w:val="00270CBC"/>
    <w:rsid w:val="0028472A"/>
    <w:rsid w:val="00296D80"/>
    <w:rsid w:val="002E0A64"/>
    <w:rsid w:val="003160A1"/>
    <w:rsid w:val="003329CA"/>
    <w:rsid w:val="00344F8A"/>
    <w:rsid w:val="003B65D7"/>
    <w:rsid w:val="003D0805"/>
    <w:rsid w:val="003E043C"/>
    <w:rsid w:val="003E244E"/>
    <w:rsid w:val="003F6E7C"/>
    <w:rsid w:val="00406095"/>
    <w:rsid w:val="004158C4"/>
    <w:rsid w:val="00450398"/>
    <w:rsid w:val="00486B4B"/>
    <w:rsid w:val="00491AB9"/>
    <w:rsid w:val="004A0457"/>
    <w:rsid w:val="004C4739"/>
    <w:rsid w:val="005225E6"/>
    <w:rsid w:val="00552AA8"/>
    <w:rsid w:val="005B32F9"/>
    <w:rsid w:val="005B3D2B"/>
    <w:rsid w:val="005C0469"/>
    <w:rsid w:val="005D1714"/>
    <w:rsid w:val="005D2711"/>
    <w:rsid w:val="005D27F9"/>
    <w:rsid w:val="005F66DD"/>
    <w:rsid w:val="006314C6"/>
    <w:rsid w:val="00681450"/>
    <w:rsid w:val="006A0763"/>
    <w:rsid w:val="006C6D57"/>
    <w:rsid w:val="007342F2"/>
    <w:rsid w:val="00754EEB"/>
    <w:rsid w:val="00766D29"/>
    <w:rsid w:val="00775EE9"/>
    <w:rsid w:val="007910B1"/>
    <w:rsid w:val="00851871"/>
    <w:rsid w:val="00860A25"/>
    <w:rsid w:val="008C762A"/>
    <w:rsid w:val="00907B6A"/>
    <w:rsid w:val="00940C21"/>
    <w:rsid w:val="009431EC"/>
    <w:rsid w:val="009635A9"/>
    <w:rsid w:val="00963C68"/>
    <w:rsid w:val="00965670"/>
    <w:rsid w:val="00975CA9"/>
    <w:rsid w:val="00977BC6"/>
    <w:rsid w:val="00997707"/>
    <w:rsid w:val="009C48D3"/>
    <w:rsid w:val="009E0DB1"/>
    <w:rsid w:val="009F0667"/>
    <w:rsid w:val="009F78F8"/>
    <w:rsid w:val="00A22048"/>
    <w:rsid w:val="00A46C78"/>
    <w:rsid w:val="00A629C9"/>
    <w:rsid w:val="00A7248C"/>
    <w:rsid w:val="00AC2AC8"/>
    <w:rsid w:val="00AC578C"/>
    <w:rsid w:val="00AE32EF"/>
    <w:rsid w:val="00AF0EA7"/>
    <w:rsid w:val="00B2031B"/>
    <w:rsid w:val="00B26F0B"/>
    <w:rsid w:val="00B752E4"/>
    <w:rsid w:val="00BC4F94"/>
    <w:rsid w:val="00BF5B1F"/>
    <w:rsid w:val="00C45F29"/>
    <w:rsid w:val="00CD0C8F"/>
    <w:rsid w:val="00CD2FC0"/>
    <w:rsid w:val="00CD540E"/>
    <w:rsid w:val="00D3291E"/>
    <w:rsid w:val="00DC5FA7"/>
    <w:rsid w:val="00E129F9"/>
    <w:rsid w:val="00E13117"/>
    <w:rsid w:val="00E95E0E"/>
    <w:rsid w:val="00EA7CC0"/>
    <w:rsid w:val="00EE626C"/>
    <w:rsid w:val="00F232F6"/>
    <w:rsid w:val="00F35159"/>
    <w:rsid w:val="00F51807"/>
    <w:rsid w:val="00F60FF4"/>
    <w:rsid w:val="00F74563"/>
    <w:rsid w:val="00FD2393"/>
    <w:rsid w:val="00FE0D60"/>
    <w:rsid w:val="00FE1BF7"/>
    <w:rsid w:val="00FE5231"/>
    <w:rsid w:val="00FF0AD2"/>
    <w:rsid w:val="00FF0EE4"/>
    <w:rsid w:val="00FF45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70497"/>
  <w15:docId w15:val="{44C316B0-1E49-423A-B497-234434FA2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F6A3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6A3A"/>
  </w:style>
  <w:style w:type="paragraph" w:styleId="Stopka">
    <w:name w:val="footer"/>
    <w:basedOn w:val="Normalny"/>
    <w:link w:val="StopkaZnak"/>
    <w:uiPriority w:val="99"/>
    <w:unhideWhenUsed/>
    <w:rsid w:val="001F6A3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6A3A"/>
  </w:style>
  <w:style w:type="paragraph" w:styleId="Tekstdymka">
    <w:name w:val="Balloon Text"/>
    <w:basedOn w:val="Normalny"/>
    <w:link w:val="TekstdymkaZnak"/>
    <w:uiPriority w:val="99"/>
    <w:semiHidden/>
    <w:unhideWhenUsed/>
    <w:rsid w:val="001F6A3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F6A3A"/>
    <w:rPr>
      <w:rFonts w:ascii="Tahoma" w:hAnsi="Tahoma" w:cs="Tahoma"/>
      <w:sz w:val="16"/>
      <w:szCs w:val="16"/>
    </w:rPr>
  </w:style>
  <w:style w:type="paragraph" w:customStyle="1" w:styleId="Podstawowyakapitowy">
    <w:name w:val="[Podstawowy akapitowy]"/>
    <w:basedOn w:val="Normalny"/>
    <w:uiPriority w:val="99"/>
    <w:rsid w:val="00D3291E"/>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Tre">
    <w:name w:val="Treść"/>
    <w:rsid w:val="00A46C78"/>
    <w:pPr>
      <w:keepNext/>
      <w:spacing w:after="0" w:line="240" w:lineRule="auto"/>
    </w:pPr>
    <w:rPr>
      <w:rFonts w:ascii="Helvetica Neue" w:eastAsia="ヒラギノ角ゴ Pro W3" w:hAnsi="Helvetica Neue" w:cs="Times New Roman"/>
      <w:color w:val="000000"/>
      <w:szCs w:val="20"/>
      <w:u w:color="00000A"/>
    </w:rPr>
  </w:style>
  <w:style w:type="character" w:customStyle="1" w:styleId="Hyperlink0">
    <w:name w:val="Hyperlink.0"/>
    <w:rsid w:val="00A46C78"/>
    <w:rPr>
      <w:sz w:val="20"/>
      <w:u w:val="single" w:color="00000A"/>
    </w:rPr>
  </w:style>
  <w:style w:type="paragraph" w:styleId="Podtytu">
    <w:name w:val="Subtitle"/>
    <w:basedOn w:val="Normalny"/>
    <w:next w:val="Normalny"/>
    <w:link w:val="PodtytuZnak"/>
    <w:qFormat/>
    <w:rsid w:val="00A46C78"/>
    <w:pPr>
      <w:keepNext/>
      <w:spacing w:after="60" w:line="240" w:lineRule="auto"/>
      <w:jc w:val="center"/>
      <w:outlineLvl w:val="1"/>
    </w:pPr>
    <w:rPr>
      <w:rFonts w:ascii="Cambria" w:eastAsia="Times New Roman" w:hAnsi="Cambria" w:cs="Times New Roman"/>
      <w:color w:val="00000A"/>
      <w:sz w:val="24"/>
      <w:szCs w:val="24"/>
      <w:u w:color="00000A"/>
      <w:lang w:val="en-US"/>
    </w:rPr>
  </w:style>
  <w:style w:type="character" w:customStyle="1" w:styleId="PodtytuZnak">
    <w:name w:val="Podtytuł Znak"/>
    <w:basedOn w:val="Domylnaczcionkaakapitu"/>
    <w:link w:val="Podtytu"/>
    <w:rsid w:val="00A46C78"/>
    <w:rPr>
      <w:rFonts w:ascii="Cambria" w:eastAsia="Times New Roman" w:hAnsi="Cambria" w:cs="Times New Roman"/>
      <w:color w:val="00000A"/>
      <w:sz w:val="24"/>
      <w:szCs w:val="24"/>
      <w:u w:color="00000A"/>
      <w:lang w:val="en-US"/>
    </w:rPr>
  </w:style>
  <w:style w:type="character" w:styleId="Hipercze">
    <w:name w:val="Hyperlink"/>
    <w:uiPriority w:val="99"/>
    <w:rsid w:val="00A46C78"/>
    <w:rPr>
      <w:color w:val="0000FF"/>
      <w:u w:val="single"/>
    </w:rPr>
  </w:style>
  <w:style w:type="character" w:styleId="Odwoaniedokomentarza">
    <w:name w:val="annotation reference"/>
    <w:rsid w:val="00A46C78"/>
    <w:rPr>
      <w:sz w:val="16"/>
      <w:szCs w:val="16"/>
    </w:rPr>
  </w:style>
  <w:style w:type="paragraph" w:styleId="Tekstkomentarza">
    <w:name w:val="annotation text"/>
    <w:basedOn w:val="Normalny"/>
    <w:link w:val="TekstkomentarzaZnak"/>
    <w:rsid w:val="00A46C78"/>
    <w:pPr>
      <w:keepNext/>
      <w:spacing w:after="0" w:line="240" w:lineRule="auto"/>
    </w:pPr>
    <w:rPr>
      <w:rFonts w:ascii="Times New Roman" w:eastAsia="ヒラギノ角ゴ Pro W3" w:hAnsi="Times New Roman" w:cs="Times New Roman"/>
      <w:color w:val="00000A"/>
      <w:sz w:val="20"/>
      <w:szCs w:val="20"/>
      <w:u w:color="00000A"/>
      <w:lang w:val="en-US"/>
    </w:rPr>
  </w:style>
  <w:style w:type="character" w:customStyle="1" w:styleId="TekstkomentarzaZnak">
    <w:name w:val="Tekst komentarza Znak"/>
    <w:basedOn w:val="Domylnaczcionkaakapitu"/>
    <w:link w:val="Tekstkomentarza"/>
    <w:rsid w:val="00A46C78"/>
    <w:rPr>
      <w:rFonts w:ascii="Times New Roman" w:eastAsia="ヒラギノ角ゴ Pro W3" w:hAnsi="Times New Roman" w:cs="Times New Roman"/>
      <w:color w:val="00000A"/>
      <w:sz w:val="20"/>
      <w:szCs w:val="20"/>
      <w:u w:color="00000A"/>
      <w:lang w:val="en-US"/>
    </w:rPr>
  </w:style>
  <w:style w:type="paragraph" w:customStyle="1" w:styleId="TreA">
    <w:name w:val="Treść A"/>
    <w:rsid w:val="00907B6A"/>
    <w:pPr>
      <w:keepNext/>
      <w:pBdr>
        <w:top w:val="nil"/>
        <w:left w:val="nil"/>
        <w:bottom w:val="nil"/>
        <w:right w:val="nil"/>
        <w:between w:val="nil"/>
        <w:bar w:val="nil"/>
      </w:pBdr>
      <w:spacing w:after="0" w:line="240" w:lineRule="auto"/>
    </w:pPr>
    <w:rPr>
      <w:rFonts w:ascii="Helvetica Neue" w:eastAsia="Arial Unicode MS" w:hAnsi="Helvetica Neue" w:cs="Arial Unicode MS"/>
      <w:color w:val="000000"/>
      <w:u w:color="00000A"/>
      <w:bdr w:val="nil"/>
    </w:rPr>
  </w:style>
  <w:style w:type="character" w:customStyle="1" w:styleId="Brak">
    <w:name w:val="Brak"/>
    <w:rsid w:val="00907B6A"/>
  </w:style>
  <w:style w:type="character" w:customStyle="1" w:styleId="Hyperlink1">
    <w:name w:val="Hyperlink.1"/>
    <w:basedOn w:val="Brak"/>
    <w:rsid w:val="00907B6A"/>
    <w:rPr>
      <w:sz w:val="20"/>
      <w:szCs w:val="20"/>
      <w:u w:val="single" w:color="00000A"/>
    </w:rPr>
  </w:style>
  <w:style w:type="character" w:customStyle="1" w:styleId="Hyperlink2">
    <w:name w:val="Hyperlink.2"/>
    <w:basedOn w:val="Brak"/>
    <w:rsid w:val="00907B6A"/>
    <w:rPr>
      <w:sz w:val="20"/>
      <w:szCs w:val="20"/>
      <w:u w:val="single" w:color="000000"/>
    </w:rPr>
  </w:style>
  <w:style w:type="character" w:styleId="Nierozpoznanawzmianka">
    <w:name w:val="Unresolved Mention"/>
    <w:basedOn w:val="Domylnaczcionkaakapitu"/>
    <w:uiPriority w:val="99"/>
    <w:semiHidden/>
    <w:unhideWhenUsed/>
    <w:rsid w:val="00B2031B"/>
    <w:rPr>
      <w:color w:val="605E5C"/>
      <w:shd w:val="clear" w:color="auto" w:fill="E1DFDD"/>
    </w:rPr>
  </w:style>
  <w:style w:type="paragraph" w:styleId="Tekstprzypisukocowego">
    <w:name w:val="endnote text"/>
    <w:basedOn w:val="Normalny"/>
    <w:link w:val="TekstprzypisukocowegoZnak"/>
    <w:uiPriority w:val="99"/>
    <w:semiHidden/>
    <w:unhideWhenUsed/>
    <w:rsid w:val="00B2031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031B"/>
    <w:rPr>
      <w:sz w:val="20"/>
      <w:szCs w:val="20"/>
    </w:rPr>
  </w:style>
  <w:style w:type="character" w:styleId="Odwoanieprzypisukocowego">
    <w:name w:val="endnote reference"/>
    <w:basedOn w:val="Domylnaczcionkaakapitu"/>
    <w:uiPriority w:val="99"/>
    <w:semiHidden/>
    <w:unhideWhenUsed/>
    <w:rsid w:val="00B2031B"/>
    <w:rPr>
      <w:vertAlign w:val="superscript"/>
    </w:rPr>
  </w:style>
  <w:style w:type="character" w:styleId="UyteHipercze">
    <w:name w:val="FollowedHyperlink"/>
    <w:basedOn w:val="Domylnaczcionkaakapitu"/>
    <w:uiPriority w:val="99"/>
    <w:semiHidden/>
    <w:unhideWhenUsed/>
    <w:rsid w:val="00FF0AD2"/>
    <w:rPr>
      <w:color w:val="800080" w:themeColor="followedHyperlink"/>
      <w:u w:val="single"/>
    </w:rPr>
  </w:style>
  <w:style w:type="paragraph" w:styleId="NormalnyWeb">
    <w:name w:val="Normal (Web)"/>
    <w:basedOn w:val="Normalny"/>
    <w:uiPriority w:val="99"/>
    <w:unhideWhenUsed/>
    <w:rsid w:val="009F06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40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rzeka@operacjarzeka.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peracjarzeka.p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688</Words>
  <Characters>4130</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c:creator>
  <cp:lastModifiedBy>Izabela Sałamacha</cp:lastModifiedBy>
  <cp:revision>3</cp:revision>
  <dcterms:created xsi:type="dcterms:W3CDTF">2021-04-21T13:49:00Z</dcterms:created>
  <dcterms:modified xsi:type="dcterms:W3CDTF">2021-04-21T17:01:00Z</dcterms:modified>
</cp:coreProperties>
</file>